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6C9" w:rsidRDefault="002316C9">
      <w:pPr>
        <w:rPr>
          <w:bCs/>
        </w:rPr>
      </w:pPr>
    </w:p>
    <w:p w:rsidR="002316C9" w:rsidRDefault="002316C9" w:rsidP="002316C9">
      <w:pPr>
        <w:autoSpaceDE w:val="0"/>
        <w:autoSpaceDN w:val="0"/>
        <w:adjustRightInd w:val="0"/>
        <w:spacing w:line="360" w:lineRule="auto"/>
        <w:rPr>
          <w:bCs/>
        </w:rPr>
      </w:pPr>
    </w:p>
    <w:tbl>
      <w:tblPr>
        <w:tblW w:w="10088" w:type="dxa"/>
        <w:tblInd w:w="-176" w:type="dxa"/>
        <w:tblLook w:val="04A0"/>
      </w:tblPr>
      <w:tblGrid>
        <w:gridCol w:w="4962"/>
        <w:gridCol w:w="5126"/>
      </w:tblGrid>
      <w:tr w:rsidR="002316C9" w:rsidRPr="006B3C67" w:rsidTr="00063F9F">
        <w:tc>
          <w:tcPr>
            <w:tcW w:w="4962" w:type="dxa"/>
          </w:tcPr>
          <w:p w:rsidR="002316C9" w:rsidRPr="006B3C67" w:rsidRDefault="002316C9" w:rsidP="00063F9F">
            <w:pPr>
              <w:jc w:val="center"/>
              <w:rPr>
                <w:sz w:val="22"/>
              </w:rPr>
            </w:pPr>
            <w:r w:rsidRPr="006B3C67">
              <w:rPr>
                <w:sz w:val="22"/>
              </w:rPr>
              <w:t>TRƯỜNG ĐẠI HỌC SƯ PHẠM KỸ THUẬT</w:t>
            </w:r>
          </w:p>
          <w:p w:rsidR="002316C9" w:rsidRPr="006B3C67" w:rsidRDefault="002316C9" w:rsidP="00063F9F">
            <w:pPr>
              <w:jc w:val="center"/>
              <w:rPr>
                <w:sz w:val="22"/>
              </w:rPr>
            </w:pPr>
            <w:r w:rsidRPr="006B3C67">
              <w:rPr>
                <w:sz w:val="22"/>
              </w:rPr>
              <w:t>TP. HỒ CHÍ MINH</w:t>
            </w:r>
          </w:p>
          <w:p w:rsidR="002316C9" w:rsidRPr="006B3C67" w:rsidRDefault="002316C9" w:rsidP="00063F9F">
            <w:pPr>
              <w:jc w:val="center"/>
              <w:rPr>
                <w:sz w:val="22"/>
              </w:rPr>
            </w:pPr>
            <w:r>
              <w:rPr>
                <w:sz w:val="22"/>
              </w:rPr>
              <w:t>KHOA CÔNG NGHỆ HÓA HỌC &amp; THỰC PHẨM</w:t>
            </w:r>
          </w:p>
        </w:tc>
        <w:tc>
          <w:tcPr>
            <w:tcW w:w="5126" w:type="dxa"/>
          </w:tcPr>
          <w:p w:rsidR="002316C9" w:rsidRPr="008A4D99" w:rsidRDefault="002316C9" w:rsidP="00063F9F">
            <w:pPr>
              <w:ind w:left="175"/>
              <w:rPr>
                <w:b/>
                <w:bCs/>
              </w:rPr>
            </w:pPr>
            <w:r w:rsidRPr="008A4D99">
              <w:rPr>
                <w:b/>
                <w:bCs/>
              </w:rPr>
              <w:t>Ngành đào tạo</w:t>
            </w:r>
            <w:r>
              <w:rPr>
                <w:b/>
                <w:bCs/>
              </w:rPr>
              <w:t xml:space="preserve">             </w:t>
            </w:r>
            <w:r w:rsidRPr="008A4D99">
              <w:rPr>
                <w:b/>
                <w:bCs/>
              </w:rPr>
              <w:t xml:space="preserve">: </w:t>
            </w:r>
            <w:r>
              <w:rPr>
                <w:b/>
                <w:bCs/>
              </w:rPr>
              <w:t xml:space="preserve">Công nghệ thực phẩm  </w:t>
            </w:r>
            <w:r w:rsidRPr="008A4D99">
              <w:rPr>
                <w:b/>
                <w:bCs/>
              </w:rPr>
              <w:t xml:space="preserve">     </w:t>
            </w:r>
            <w:r>
              <w:rPr>
                <w:b/>
                <w:bCs/>
              </w:rPr>
              <w:t>Trì</w:t>
            </w:r>
            <w:r w:rsidRPr="008A4D99">
              <w:rPr>
                <w:b/>
                <w:bCs/>
              </w:rPr>
              <w:t>nh độ đào tạo</w:t>
            </w:r>
            <w:r>
              <w:rPr>
                <w:b/>
                <w:bCs/>
              </w:rPr>
              <w:t xml:space="preserve">         </w:t>
            </w:r>
            <w:r w:rsidRPr="008A4D99">
              <w:rPr>
                <w:b/>
                <w:bCs/>
              </w:rPr>
              <w:t xml:space="preserve">: </w:t>
            </w:r>
            <w:r>
              <w:rPr>
                <w:b/>
                <w:bCs/>
              </w:rPr>
              <w:t xml:space="preserve"> </w:t>
            </w:r>
            <w:r w:rsidRPr="008A4D99">
              <w:rPr>
                <w:b/>
                <w:bCs/>
              </w:rPr>
              <w:t>Đại học</w:t>
            </w:r>
            <w:r>
              <w:rPr>
                <w:b/>
                <w:bCs/>
              </w:rPr>
              <w:t xml:space="preserve"> (chính qui)</w:t>
            </w:r>
          </w:p>
          <w:p w:rsidR="002316C9" w:rsidRPr="008A4D99" w:rsidRDefault="002316C9" w:rsidP="00063F9F">
            <w:pPr>
              <w:ind w:left="175"/>
              <w:rPr>
                <w:b/>
                <w:bCs/>
              </w:rPr>
            </w:pPr>
            <w:r w:rsidRPr="008A4D99">
              <w:rPr>
                <w:b/>
                <w:bCs/>
              </w:rPr>
              <w:t>Chương trình đào tạo</w:t>
            </w:r>
            <w:r>
              <w:rPr>
                <w:b/>
                <w:bCs/>
              </w:rPr>
              <w:t xml:space="preserve"> </w:t>
            </w:r>
            <w:r w:rsidRPr="008A4D99">
              <w:rPr>
                <w:b/>
                <w:bCs/>
              </w:rPr>
              <w:t xml:space="preserve">: </w:t>
            </w:r>
            <w:r>
              <w:rPr>
                <w:b/>
                <w:bCs/>
              </w:rPr>
              <w:t>Công nghệ thực phẩm</w:t>
            </w:r>
          </w:p>
          <w:p w:rsidR="002316C9" w:rsidRPr="006B3C67" w:rsidRDefault="002316C9" w:rsidP="00063F9F">
            <w:pPr>
              <w:jc w:val="center"/>
              <w:rPr>
                <w:b/>
                <w:bCs/>
                <w:sz w:val="22"/>
              </w:rPr>
            </w:pPr>
          </w:p>
        </w:tc>
      </w:tr>
    </w:tbl>
    <w:p w:rsidR="002316C9" w:rsidRPr="008A4D99" w:rsidRDefault="002316C9" w:rsidP="002316C9">
      <w:pPr>
        <w:spacing w:before="60" w:after="60"/>
        <w:jc w:val="both"/>
        <w:rPr>
          <w:b/>
          <w:bCs/>
        </w:rPr>
      </w:pPr>
      <w:r w:rsidRPr="008A4D99">
        <w:t xml:space="preserve">     </w:t>
      </w:r>
      <w:r w:rsidRPr="008A4D99">
        <w:tab/>
      </w:r>
    </w:p>
    <w:p w:rsidR="002316C9" w:rsidRPr="004D492B" w:rsidRDefault="002316C9" w:rsidP="002316C9">
      <w:pPr>
        <w:spacing w:before="60" w:after="60"/>
        <w:jc w:val="center"/>
        <w:rPr>
          <w:color w:val="0033CC"/>
          <w:sz w:val="44"/>
          <w:szCs w:val="44"/>
        </w:rPr>
      </w:pPr>
      <w:r w:rsidRPr="004D492B">
        <w:rPr>
          <w:b/>
          <w:bCs/>
          <w:color w:val="0033CC"/>
          <w:sz w:val="44"/>
          <w:szCs w:val="44"/>
        </w:rPr>
        <w:t>Đề c</w:t>
      </w:r>
      <w:r w:rsidRPr="004D492B">
        <w:rPr>
          <w:b/>
          <w:bCs/>
          <w:color w:val="0033CC"/>
          <w:sz w:val="44"/>
          <w:szCs w:val="44"/>
        </w:rPr>
        <w:softHyphen/>
        <w:t>ương chi tiết học phần</w:t>
      </w:r>
    </w:p>
    <w:p w:rsidR="002316C9" w:rsidRPr="008A4D99" w:rsidRDefault="002316C9" w:rsidP="002316C9">
      <w:pPr>
        <w:spacing w:before="60" w:after="60"/>
        <w:jc w:val="both"/>
        <w:rPr>
          <w:b/>
          <w:bCs/>
        </w:rPr>
      </w:pPr>
    </w:p>
    <w:p w:rsidR="002316C9" w:rsidRPr="008A4D99" w:rsidRDefault="002316C9" w:rsidP="00014DD9">
      <w:pPr>
        <w:numPr>
          <w:ilvl w:val="0"/>
          <w:numId w:val="1"/>
        </w:numPr>
        <w:tabs>
          <w:tab w:val="left" w:pos="284"/>
          <w:tab w:val="left" w:pos="5954"/>
        </w:tabs>
        <w:spacing w:before="60" w:after="60"/>
        <w:ind w:hanging="720"/>
        <w:jc w:val="both"/>
        <w:rPr>
          <w:b/>
          <w:bCs/>
        </w:rPr>
      </w:pPr>
      <w:r w:rsidRPr="008A4D99">
        <w:rPr>
          <w:b/>
          <w:bCs/>
        </w:rPr>
        <w:t xml:space="preserve">Tên học phần: </w:t>
      </w:r>
      <w:r w:rsidR="003C4DC6">
        <w:rPr>
          <w:bCs/>
        </w:rPr>
        <w:t>Công nghệ lên men</w:t>
      </w:r>
      <w:r>
        <w:rPr>
          <w:b/>
          <w:bCs/>
        </w:rPr>
        <w:tab/>
      </w:r>
      <w:r w:rsidRPr="008A4D99">
        <w:rPr>
          <w:b/>
          <w:bCs/>
        </w:rPr>
        <w:t>Mã học phần:</w:t>
      </w:r>
      <w:r w:rsidR="003C4DC6">
        <w:rPr>
          <w:b/>
          <w:bCs/>
        </w:rPr>
        <w:t xml:space="preserve"> </w:t>
      </w:r>
      <w:r w:rsidR="003C4DC6" w:rsidRPr="003C4DC6">
        <w:rPr>
          <w:bCs/>
          <w:i/>
        </w:rPr>
        <w:t>FERT328250</w:t>
      </w:r>
    </w:p>
    <w:p w:rsidR="002316C9" w:rsidRPr="008A4D99" w:rsidRDefault="002316C9" w:rsidP="00014DD9">
      <w:pPr>
        <w:numPr>
          <w:ilvl w:val="0"/>
          <w:numId w:val="1"/>
        </w:numPr>
        <w:tabs>
          <w:tab w:val="left" w:pos="284"/>
          <w:tab w:val="left" w:pos="5954"/>
        </w:tabs>
        <w:spacing w:before="60" w:after="60"/>
        <w:ind w:hanging="720"/>
        <w:jc w:val="both"/>
        <w:rPr>
          <w:b/>
          <w:bCs/>
        </w:rPr>
      </w:pPr>
      <w:r w:rsidRPr="008A4D99">
        <w:rPr>
          <w:b/>
          <w:bCs/>
        </w:rPr>
        <w:t xml:space="preserve">Tên Tiếng Anh: </w:t>
      </w:r>
      <w:r w:rsidR="003C4DC6">
        <w:rPr>
          <w:bCs/>
        </w:rPr>
        <w:t>Fermentation Technology</w:t>
      </w:r>
    </w:p>
    <w:p w:rsidR="002316C9" w:rsidRPr="00A066C1" w:rsidRDefault="002316C9" w:rsidP="00014DD9">
      <w:pPr>
        <w:numPr>
          <w:ilvl w:val="0"/>
          <w:numId w:val="1"/>
        </w:numPr>
        <w:tabs>
          <w:tab w:val="left" w:pos="284"/>
          <w:tab w:val="left" w:pos="5954"/>
        </w:tabs>
        <w:spacing w:before="60" w:after="60"/>
        <w:ind w:hanging="720"/>
        <w:jc w:val="both"/>
        <w:rPr>
          <w:bCs/>
        </w:rPr>
      </w:pPr>
      <w:r w:rsidRPr="008A4D99">
        <w:rPr>
          <w:b/>
          <w:bCs/>
        </w:rPr>
        <w:t xml:space="preserve">Số tín chỉ:  </w:t>
      </w:r>
      <w:r w:rsidRPr="00D639DC">
        <w:rPr>
          <w:bCs/>
        </w:rPr>
        <w:t>2</w:t>
      </w:r>
      <w:r w:rsidRPr="00A066C1">
        <w:rPr>
          <w:bCs/>
        </w:rPr>
        <w:t xml:space="preserve"> tín chỉ</w:t>
      </w:r>
      <w:r>
        <w:rPr>
          <w:bCs/>
        </w:rPr>
        <w:t xml:space="preserve"> (2/0/4) (2 tín chỉ lý thuyết, 0 tín chỉ thực hành/thí nghiệm)</w:t>
      </w:r>
    </w:p>
    <w:p w:rsidR="002316C9" w:rsidRPr="007B3CA2" w:rsidRDefault="002316C9" w:rsidP="002316C9">
      <w:pPr>
        <w:tabs>
          <w:tab w:val="left" w:pos="284"/>
          <w:tab w:val="left" w:pos="5954"/>
        </w:tabs>
        <w:ind w:left="270"/>
        <w:jc w:val="both"/>
        <w:rPr>
          <w:bCs/>
        </w:rPr>
      </w:pPr>
      <w:r w:rsidRPr="00A066C1">
        <w:rPr>
          <w:bCs/>
        </w:rPr>
        <w:t>Phân bố thời gian</w:t>
      </w:r>
      <w:r w:rsidRPr="00A066C1">
        <w:t xml:space="preserve">: </w:t>
      </w:r>
      <w:r>
        <w:t>15 tuần (2 tiết lý thuyết + 0*2 tiết thực hành + 4 tiết tự học/tuần)</w:t>
      </w:r>
    </w:p>
    <w:p w:rsidR="002316C9" w:rsidRPr="00AE7261" w:rsidRDefault="002316C9" w:rsidP="00014DD9">
      <w:pPr>
        <w:numPr>
          <w:ilvl w:val="0"/>
          <w:numId w:val="1"/>
        </w:numPr>
        <w:tabs>
          <w:tab w:val="left" w:pos="284"/>
          <w:tab w:val="left" w:pos="5954"/>
        </w:tabs>
        <w:spacing w:before="60" w:after="60"/>
        <w:ind w:hanging="720"/>
        <w:jc w:val="both"/>
        <w:rPr>
          <w:bCs/>
          <w:color w:val="FF0000"/>
          <w:lang w:val="pt-BR"/>
        </w:rPr>
      </w:pPr>
      <w:r w:rsidRPr="00AE7261">
        <w:rPr>
          <w:b/>
          <w:bCs/>
          <w:lang w:val="pt-BR"/>
        </w:rPr>
        <w:t>Các giảng viên phụ trách học phần:</w:t>
      </w:r>
    </w:p>
    <w:p w:rsidR="002316C9" w:rsidRPr="008A4D99" w:rsidRDefault="002316C9" w:rsidP="002316C9">
      <w:pPr>
        <w:spacing w:before="60" w:after="60"/>
        <w:ind w:firstLine="720"/>
        <w:jc w:val="both"/>
        <w:rPr>
          <w:bCs/>
        </w:rPr>
      </w:pPr>
      <w:r>
        <w:rPr>
          <w:bCs/>
        </w:rPr>
        <w:t>1/ GV phụ trách chính: TS. Trịnh Khánh Sơn</w:t>
      </w:r>
    </w:p>
    <w:p w:rsidR="002316C9" w:rsidRPr="008A4D99" w:rsidRDefault="002316C9" w:rsidP="002316C9">
      <w:pPr>
        <w:spacing w:before="60" w:after="60"/>
        <w:ind w:firstLine="720"/>
        <w:jc w:val="both"/>
        <w:rPr>
          <w:bCs/>
        </w:rPr>
      </w:pPr>
      <w:r w:rsidRPr="008A4D99">
        <w:rPr>
          <w:bCs/>
        </w:rPr>
        <w:t>2/ Danh sách giảng viên cùng GD:</w:t>
      </w:r>
      <w:r>
        <w:rPr>
          <w:bCs/>
        </w:rPr>
        <w:t xml:space="preserve">  không</w:t>
      </w:r>
    </w:p>
    <w:p w:rsidR="002316C9" w:rsidRPr="008A4D99" w:rsidRDefault="002316C9" w:rsidP="00014DD9">
      <w:pPr>
        <w:numPr>
          <w:ilvl w:val="0"/>
          <w:numId w:val="1"/>
        </w:numPr>
        <w:tabs>
          <w:tab w:val="left" w:pos="284"/>
          <w:tab w:val="left" w:pos="5954"/>
        </w:tabs>
        <w:spacing w:before="60" w:after="60"/>
        <w:ind w:hanging="720"/>
        <w:jc w:val="both"/>
        <w:rPr>
          <w:bCs/>
          <w:color w:val="FF0000"/>
        </w:rPr>
      </w:pPr>
      <w:r w:rsidRPr="008A4D99">
        <w:rPr>
          <w:b/>
          <w:bCs/>
        </w:rPr>
        <w:t>Điều kiện tham gia học tập học phần</w:t>
      </w:r>
    </w:p>
    <w:p w:rsidR="002316C9" w:rsidRPr="00B32F06" w:rsidRDefault="002316C9" w:rsidP="002316C9">
      <w:pPr>
        <w:tabs>
          <w:tab w:val="left" w:pos="3451"/>
        </w:tabs>
        <w:spacing w:before="60" w:after="60"/>
        <w:ind w:firstLine="720"/>
        <w:jc w:val="both"/>
        <w:rPr>
          <w:b/>
          <w:bCs/>
        </w:rPr>
      </w:pPr>
      <w:r w:rsidRPr="000F1091">
        <w:rPr>
          <w:bCs/>
        </w:rPr>
        <w:t>Môn học tiên quyết:</w:t>
      </w:r>
      <w:r>
        <w:rPr>
          <w:bCs/>
        </w:rPr>
        <w:t xml:space="preserve"> không</w:t>
      </w:r>
    </w:p>
    <w:p w:rsidR="002316C9" w:rsidRPr="000F1091" w:rsidRDefault="002316C9" w:rsidP="002316C9">
      <w:pPr>
        <w:spacing w:before="60" w:after="60"/>
        <w:ind w:firstLine="720"/>
        <w:jc w:val="both"/>
        <w:rPr>
          <w:bCs/>
        </w:rPr>
      </w:pPr>
      <w:r w:rsidRPr="000F1091">
        <w:rPr>
          <w:bCs/>
        </w:rPr>
        <w:t>Môn học trước:</w:t>
      </w:r>
      <w:r>
        <w:rPr>
          <w:bCs/>
        </w:rPr>
        <w:t xml:space="preserve"> </w:t>
      </w:r>
      <w:r>
        <w:rPr>
          <w:bCs/>
          <w:lang w:val="pt-BR"/>
        </w:rPr>
        <w:t>không</w:t>
      </w:r>
      <w:r w:rsidRPr="000218A7">
        <w:rPr>
          <w:rFonts w:eastAsia="Arial Unicode MS"/>
          <w:sz w:val="26"/>
          <w:szCs w:val="26"/>
        </w:rPr>
        <w:t xml:space="preserve">  </w:t>
      </w:r>
      <w:r w:rsidRPr="000F1091">
        <w:rPr>
          <w:bCs/>
        </w:rPr>
        <w:tab/>
      </w:r>
    </w:p>
    <w:p w:rsidR="002316C9" w:rsidRPr="008A4D99" w:rsidRDefault="002316C9" w:rsidP="00014DD9">
      <w:pPr>
        <w:numPr>
          <w:ilvl w:val="0"/>
          <w:numId w:val="1"/>
        </w:numPr>
        <w:tabs>
          <w:tab w:val="left" w:pos="284"/>
          <w:tab w:val="left" w:pos="5954"/>
        </w:tabs>
        <w:spacing w:before="60" w:after="60"/>
        <w:ind w:hanging="720"/>
        <w:jc w:val="both"/>
        <w:rPr>
          <w:b/>
          <w:bCs/>
        </w:rPr>
      </w:pPr>
      <w:r w:rsidRPr="008A4D99">
        <w:rPr>
          <w:b/>
          <w:bCs/>
        </w:rPr>
        <w:t>Mô tả học phần</w:t>
      </w:r>
      <w:r>
        <w:rPr>
          <w:b/>
          <w:bCs/>
        </w:rPr>
        <w:t xml:space="preserve"> (Course Description)</w:t>
      </w:r>
    </w:p>
    <w:p w:rsidR="002316C9" w:rsidRPr="00D639DC" w:rsidRDefault="003409BF" w:rsidP="002316C9">
      <w:pPr>
        <w:spacing w:line="360" w:lineRule="auto"/>
        <w:ind w:firstLine="720"/>
        <w:jc w:val="both"/>
        <w:rPr>
          <w:bCs/>
        </w:rPr>
      </w:pPr>
      <w:r>
        <w:rPr>
          <w:bCs/>
        </w:rPr>
        <w:t xml:space="preserve"> </w:t>
      </w:r>
    </w:p>
    <w:p w:rsidR="002316C9" w:rsidRDefault="002316C9" w:rsidP="00014DD9">
      <w:pPr>
        <w:numPr>
          <w:ilvl w:val="0"/>
          <w:numId w:val="1"/>
        </w:numPr>
        <w:tabs>
          <w:tab w:val="left" w:pos="284"/>
          <w:tab w:val="left" w:pos="5954"/>
        </w:tabs>
        <w:spacing w:before="60" w:after="60"/>
        <w:ind w:hanging="720"/>
        <w:jc w:val="both"/>
        <w:rPr>
          <w:b/>
          <w:bCs/>
        </w:rPr>
      </w:pPr>
      <w:r>
        <w:rPr>
          <w:b/>
          <w:bCs/>
        </w:rPr>
        <w:t>Mục tiêu học phần (Course Goals)</w:t>
      </w:r>
    </w:p>
    <w:tbl>
      <w:tblPr>
        <w:tblW w:w="0" w:type="auto"/>
        <w:tblBorders>
          <w:left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4A0"/>
      </w:tblPr>
      <w:tblGrid>
        <w:gridCol w:w="1242"/>
        <w:gridCol w:w="6663"/>
        <w:gridCol w:w="1724"/>
      </w:tblGrid>
      <w:tr w:rsidR="002316C9" w:rsidRPr="002455B3" w:rsidTr="00063F9F">
        <w:tc>
          <w:tcPr>
            <w:tcW w:w="1242" w:type="dxa"/>
            <w:tcBorders>
              <w:top w:val="single" w:sz="4" w:space="0" w:color="auto"/>
              <w:bottom w:val="single" w:sz="6" w:space="0" w:color="000000"/>
            </w:tcBorders>
            <w:shd w:val="pct30" w:color="FFFF00" w:fill="FFFFFF"/>
          </w:tcPr>
          <w:p w:rsidR="002316C9" w:rsidRPr="002455B3" w:rsidRDefault="002316C9" w:rsidP="00063F9F">
            <w:pPr>
              <w:tabs>
                <w:tab w:val="left" w:pos="284"/>
                <w:tab w:val="left" w:pos="5954"/>
              </w:tabs>
              <w:spacing w:before="60" w:after="60"/>
              <w:jc w:val="center"/>
              <w:rPr>
                <w:b/>
                <w:bCs/>
              </w:rPr>
            </w:pPr>
            <w:r w:rsidRPr="002455B3">
              <w:rPr>
                <w:b/>
                <w:bCs/>
              </w:rPr>
              <w:t>Mục tiêu</w:t>
            </w:r>
          </w:p>
          <w:p w:rsidR="002316C9" w:rsidRPr="00D26FFC" w:rsidRDefault="002316C9" w:rsidP="00063F9F">
            <w:pPr>
              <w:tabs>
                <w:tab w:val="left" w:pos="284"/>
                <w:tab w:val="left" w:pos="5954"/>
              </w:tabs>
              <w:spacing w:before="60" w:after="60"/>
              <w:jc w:val="center"/>
              <w:rPr>
                <w:b/>
                <w:bCs/>
                <w:i/>
              </w:rPr>
            </w:pPr>
            <w:r w:rsidRPr="00D26FFC">
              <w:rPr>
                <w:b/>
                <w:bCs/>
                <w:i/>
              </w:rPr>
              <w:t>(Goals)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6" w:space="0" w:color="000000"/>
            </w:tcBorders>
            <w:shd w:val="pct30" w:color="FFFF00" w:fill="FFFFFF"/>
          </w:tcPr>
          <w:p w:rsidR="002316C9" w:rsidRPr="002455B3" w:rsidRDefault="002316C9" w:rsidP="00063F9F">
            <w:pPr>
              <w:tabs>
                <w:tab w:val="left" w:pos="284"/>
                <w:tab w:val="left" w:pos="5954"/>
              </w:tabs>
              <w:spacing w:before="60" w:after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Mô tả</w:t>
            </w:r>
          </w:p>
          <w:p w:rsidR="002316C9" w:rsidRDefault="002316C9" w:rsidP="00063F9F">
            <w:pPr>
              <w:tabs>
                <w:tab w:val="left" w:pos="284"/>
                <w:tab w:val="left" w:pos="5954"/>
              </w:tabs>
              <w:spacing w:before="60" w:after="60"/>
              <w:jc w:val="center"/>
              <w:rPr>
                <w:b/>
                <w:bCs/>
                <w:i/>
              </w:rPr>
            </w:pPr>
            <w:r w:rsidRPr="00D26FFC">
              <w:rPr>
                <w:b/>
                <w:bCs/>
                <w:i/>
              </w:rPr>
              <w:t>(Goal description)</w:t>
            </w:r>
          </w:p>
          <w:p w:rsidR="002316C9" w:rsidRPr="00D26FFC" w:rsidRDefault="002316C9" w:rsidP="00063F9F">
            <w:pPr>
              <w:tabs>
                <w:tab w:val="left" w:pos="284"/>
                <w:tab w:val="left" w:pos="5954"/>
              </w:tabs>
              <w:spacing w:before="60" w:after="60"/>
              <w:jc w:val="center"/>
              <w:rPr>
                <w:bCs/>
                <w:i/>
                <w:color w:val="0033CC"/>
              </w:rPr>
            </w:pPr>
            <w:r w:rsidRPr="00D26FFC">
              <w:rPr>
                <w:bCs/>
                <w:i/>
                <w:color w:val="0033CC"/>
              </w:rPr>
              <w:t>(Học phần này trang bị cho sinh viên:)</w:t>
            </w:r>
          </w:p>
        </w:tc>
        <w:tc>
          <w:tcPr>
            <w:tcW w:w="1724" w:type="dxa"/>
            <w:tcBorders>
              <w:top w:val="single" w:sz="4" w:space="0" w:color="auto"/>
              <w:bottom w:val="single" w:sz="6" w:space="0" w:color="000000"/>
            </w:tcBorders>
            <w:shd w:val="pct30" w:color="FFFF00" w:fill="FFFFFF"/>
          </w:tcPr>
          <w:p w:rsidR="002316C9" w:rsidRPr="002455B3" w:rsidRDefault="002316C9" w:rsidP="00063F9F">
            <w:pPr>
              <w:tabs>
                <w:tab w:val="left" w:pos="284"/>
                <w:tab w:val="left" w:pos="5954"/>
              </w:tabs>
              <w:spacing w:before="60" w:after="60"/>
              <w:jc w:val="center"/>
              <w:rPr>
                <w:b/>
                <w:bCs/>
              </w:rPr>
            </w:pPr>
            <w:r w:rsidRPr="002455B3">
              <w:rPr>
                <w:b/>
                <w:bCs/>
              </w:rPr>
              <w:t>Chuẩn đầu ra</w:t>
            </w:r>
          </w:p>
          <w:p w:rsidR="002316C9" w:rsidRPr="002455B3" w:rsidRDefault="002316C9" w:rsidP="00063F9F">
            <w:pPr>
              <w:tabs>
                <w:tab w:val="left" w:pos="284"/>
                <w:tab w:val="left" w:pos="5954"/>
              </w:tabs>
              <w:spacing w:before="60" w:after="60"/>
              <w:jc w:val="center"/>
              <w:rPr>
                <w:b/>
                <w:bCs/>
                <w:i/>
              </w:rPr>
            </w:pPr>
            <w:r w:rsidRPr="002455B3">
              <w:rPr>
                <w:b/>
                <w:bCs/>
              </w:rPr>
              <w:t>CTĐT</w:t>
            </w:r>
          </w:p>
        </w:tc>
      </w:tr>
      <w:tr w:rsidR="00D40538" w:rsidRPr="002455B3" w:rsidTr="00D40538">
        <w:trPr>
          <w:trHeight w:val="894"/>
        </w:trPr>
        <w:tc>
          <w:tcPr>
            <w:tcW w:w="1242" w:type="dxa"/>
            <w:shd w:val="clear" w:color="auto" w:fill="auto"/>
          </w:tcPr>
          <w:p w:rsidR="00D40538" w:rsidRPr="002455B3" w:rsidRDefault="00D40538" w:rsidP="00063F9F">
            <w:pPr>
              <w:tabs>
                <w:tab w:val="left" w:pos="284"/>
                <w:tab w:val="left" w:pos="5954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G1</w:t>
            </w:r>
          </w:p>
        </w:tc>
        <w:tc>
          <w:tcPr>
            <w:tcW w:w="6663" w:type="dxa"/>
            <w:shd w:val="clear" w:color="auto" w:fill="auto"/>
          </w:tcPr>
          <w:p w:rsidR="00D40538" w:rsidRPr="003C4DC6" w:rsidRDefault="00D40538" w:rsidP="004C1506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</w:rPr>
            </w:pPr>
            <w:r>
              <w:rPr>
                <w:bCs/>
              </w:rPr>
              <w:t>Có kiến thức về công nghệ lên men để ứng dụng trong chế biến và bảo quản thực phẩm</w:t>
            </w:r>
          </w:p>
        </w:tc>
        <w:tc>
          <w:tcPr>
            <w:tcW w:w="1724" w:type="dxa"/>
            <w:shd w:val="clear" w:color="auto" w:fill="auto"/>
          </w:tcPr>
          <w:p w:rsidR="00D40538" w:rsidRPr="00F6433C" w:rsidRDefault="00D40538" w:rsidP="004C1506">
            <w:pPr>
              <w:tabs>
                <w:tab w:val="left" w:pos="284"/>
                <w:tab w:val="left" w:pos="5954"/>
              </w:tabs>
              <w:jc w:val="center"/>
              <w:rPr>
                <w:bCs/>
              </w:rPr>
            </w:pPr>
            <w:r>
              <w:rPr>
                <w:bCs/>
              </w:rPr>
              <w:t>1.1</w:t>
            </w:r>
          </w:p>
          <w:p w:rsidR="00D40538" w:rsidRPr="00F6433C" w:rsidRDefault="00D40538" w:rsidP="004C1506">
            <w:pPr>
              <w:tabs>
                <w:tab w:val="left" w:pos="284"/>
                <w:tab w:val="left" w:pos="5954"/>
              </w:tabs>
              <w:jc w:val="center"/>
              <w:rPr>
                <w:bCs/>
              </w:rPr>
            </w:pPr>
            <w:r>
              <w:rPr>
                <w:bCs/>
              </w:rPr>
              <w:t>1.2</w:t>
            </w:r>
          </w:p>
          <w:p w:rsidR="00D40538" w:rsidRPr="00F6433C" w:rsidRDefault="00D40538" w:rsidP="004C1506">
            <w:pPr>
              <w:tabs>
                <w:tab w:val="left" w:pos="284"/>
                <w:tab w:val="left" w:pos="5954"/>
              </w:tabs>
              <w:jc w:val="center"/>
              <w:rPr>
                <w:bCs/>
              </w:rPr>
            </w:pPr>
            <w:r>
              <w:rPr>
                <w:bCs/>
              </w:rPr>
              <w:t>1.3</w:t>
            </w:r>
          </w:p>
        </w:tc>
      </w:tr>
      <w:tr w:rsidR="00D40538" w:rsidRPr="002455B3" w:rsidTr="00D40538">
        <w:trPr>
          <w:trHeight w:val="1164"/>
        </w:trPr>
        <w:tc>
          <w:tcPr>
            <w:tcW w:w="124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D40538" w:rsidRPr="002455B3" w:rsidRDefault="00D40538" w:rsidP="00063F9F">
            <w:pPr>
              <w:tabs>
                <w:tab w:val="left" w:pos="284"/>
                <w:tab w:val="left" w:pos="5954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G4</w:t>
            </w:r>
          </w:p>
        </w:tc>
        <w:tc>
          <w:tcPr>
            <w:tcW w:w="666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D40538" w:rsidRDefault="00D40538" w:rsidP="004C1506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Xác định được các vấn đề nảy sinh trong công nghệ lên men từ đó phân tích và tổng hợp một cách có hệ thống và chuyên nghiệp</w:t>
            </w:r>
          </w:p>
          <w:p w:rsidR="00D40538" w:rsidRPr="003C4DC6" w:rsidRDefault="00D40538" w:rsidP="004C1506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</w:rPr>
            </w:pPr>
          </w:p>
        </w:tc>
        <w:tc>
          <w:tcPr>
            <w:tcW w:w="172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D40538" w:rsidRPr="00F6433C" w:rsidRDefault="00D40538" w:rsidP="004C1506">
            <w:pPr>
              <w:tabs>
                <w:tab w:val="left" w:pos="284"/>
                <w:tab w:val="left" w:pos="5954"/>
              </w:tabs>
              <w:jc w:val="center"/>
              <w:rPr>
                <w:bCs/>
              </w:rPr>
            </w:pPr>
            <w:r>
              <w:rPr>
                <w:bCs/>
              </w:rPr>
              <w:t>2.1</w:t>
            </w:r>
          </w:p>
          <w:p w:rsidR="00D40538" w:rsidRPr="00F6433C" w:rsidRDefault="00D40538" w:rsidP="004C1506">
            <w:pPr>
              <w:tabs>
                <w:tab w:val="left" w:pos="284"/>
                <w:tab w:val="left" w:pos="5954"/>
              </w:tabs>
              <w:jc w:val="center"/>
              <w:rPr>
                <w:bCs/>
              </w:rPr>
            </w:pPr>
            <w:r>
              <w:rPr>
                <w:bCs/>
              </w:rPr>
              <w:t>2.3</w:t>
            </w:r>
          </w:p>
          <w:p w:rsidR="00D40538" w:rsidRPr="00F6433C" w:rsidRDefault="00D40538" w:rsidP="004C1506">
            <w:pPr>
              <w:tabs>
                <w:tab w:val="left" w:pos="284"/>
                <w:tab w:val="left" w:pos="5954"/>
              </w:tabs>
              <w:jc w:val="center"/>
              <w:rPr>
                <w:bCs/>
              </w:rPr>
            </w:pPr>
            <w:r>
              <w:rPr>
                <w:bCs/>
              </w:rPr>
              <w:t>2.4</w:t>
            </w:r>
          </w:p>
          <w:p w:rsidR="00D40538" w:rsidRPr="00F6433C" w:rsidRDefault="00D40538" w:rsidP="004C1506">
            <w:pPr>
              <w:tabs>
                <w:tab w:val="left" w:pos="284"/>
                <w:tab w:val="left" w:pos="5954"/>
              </w:tabs>
              <w:jc w:val="center"/>
              <w:rPr>
                <w:bCs/>
              </w:rPr>
            </w:pPr>
            <w:r>
              <w:rPr>
                <w:bCs/>
              </w:rPr>
              <w:t>2.5</w:t>
            </w:r>
          </w:p>
        </w:tc>
      </w:tr>
      <w:tr w:rsidR="00D40538" w:rsidRPr="002455B3" w:rsidTr="00D40538">
        <w:trPr>
          <w:trHeight w:val="975"/>
        </w:trPr>
        <w:tc>
          <w:tcPr>
            <w:tcW w:w="1242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D40538" w:rsidRDefault="00D40538" w:rsidP="00063F9F">
            <w:pPr>
              <w:tabs>
                <w:tab w:val="left" w:pos="284"/>
                <w:tab w:val="left" w:pos="5954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G8</w:t>
            </w:r>
          </w:p>
        </w:tc>
        <w:tc>
          <w:tcPr>
            <w:tcW w:w="666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D40538" w:rsidRPr="003C4DC6" w:rsidRDefault="00D40538" w:rsidP="00D40538">
            <w:pPr>
              <w:jc w:val="both"/>
              <w:rPr>
                <w:bCs/>
              </w:rPr>
            </w:pPr>
            <w:r>
              <w:rPr>
                <w:shd w:val="clear" w:color="auto" w:fill="FFFFFF"/>
              </w:rPr>
              <w:t>Có khả năng làm việc nhóm và có khả năng giao tiếp bằng nhiều hình thức như văn bản, phương tiện đa truyền thông, thuyết trình…</w:t>
            </w:r>
          </w:p>
        </w:tc>
        <w:tc>
          <w:tcPr>
            <w:tcW w:w="1724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D40538" w:rsidRPr="00F6433C" w:rsidRDefault="00D40538" w:rsidP="004C1506">
            <w:pPr>
              <w:tabs>
                <w:tab w:val="left" w:pos="284"/>
                <w:tab w:val="left" w:pos="5954"/>
              </w:tabs>
              <w:jc w:val="center"/>
              <w:rPr>
                <w:bCs/>
              </w:rPr>
            </w:pPr>
            <w:r>
              <w:rPr>
                <w:bCs/>
              </w:rPr>
              <w:t>3.1</w:t>
            </w:r>
          </w:p>
          <w:p w:rsidR="00D40538" w:rsidRPr="00F6433C" w:rsidRDefault="00D40538" w:rsidP="004C1506">
            <w:pPr>
              <w:tabs>
                <w:tab w:val="left" w:pos="284"/>
                <w:tab w:val="left" w:pos="5954"/>
              </w:tabs>
              <w:jc w:val="center"/>
              <w:rPr>
                <w:bCs/>
              </w:rPr>
            </w:pPr>
            <w:r>
              <w:rPr>
                <w:bCs/>
              </w:rPr>
              <w:t>3.2</w:t>
            </w:r>
          </w:p>
        </w:tc>
      </w:tr>
    </w:tbl>
    <w:p w:rsidR="002316C9" w:rsidRDefault="002316C9" w:rsidP="002316C9">
      <w:pPr>
        <w:tabs>
          <w:tab w:val="left" w:pos="284"/>
          <w:tab w:val="left" w:pos="5954"/>
        </w:tabs>
        <w:spacing w:before="60" w:after="60"/>
        <w:jc w:val="both"/>
        <w:rPr>
          <w:b/>
          <w:bCs/>
        </w:rPr>
      </w:pPr>
    </w:p>
    <w:p w:rsidR="002316C9" w:rsidRDefault="002316C9" w:rsidP="002316C9">
      <w:pPr>
        <w:tabs>
          <w:tab w:val="left" w:pos="284"/>
          <w:tab w:val="left" w:pos="5954"/>
        </w:tabs>
        <w:spacing w:before="60" w:after="60"/>
        <w:jc w:val="both"/>
        <w:rPr>
          <w:b/>
          <w:bCs/>
        </w:rPr>
      </w:pPr>
    </w:p>
    <w:p w:rsidR="001B76FC" w:rsidRDefault="001B76FC" w:rsidP="002316C9">
      <w:pPr>
        <w:tabs>
          <w:tab w:val="left" w:pos="284"/>
          <w:tab w:val="left" w:pos="5954"/>
        </w:tabs>
        <w:spacing w:before="60" w:after="60"/>
        <w:jc w:val="both"/>
        <w:rPr>
          <w:b/>
          <w:bCs/>
        </w:rPr>
      </w:pPr>
    </w:p>
    <w:p w:rsidR="001B76FC" w:rsidRDefault="001B76FC" w:rsidP="002316C9">
      <w:pPr>
        <w:tabs>
          <w:tab w:val="left" w:pos="284"/>
          <w:tab w:val="left" w:pos="5954"/>
        </w:tabs>
        <w:spacing w:before="60" w:after="60"/>
        <w:jc w:val="both"/>
        <w:rPr>
          <w:b/>
          <w:bCs/>
        </w:rPr>
      </w:pPr>
    </w:p>
    <w:p w:rsidR="001B76FC" w:rsidRDefault="001B76FC" w:rsidP="002316C9">
      <w:pPr>
        <w:tabs>
          <w:tab w:val="left" w:pos="284"/>
          <w:tab w:val="left" w:pos="5954"/>
        </w:tabs>
        <w:spacing w:before="60" w:after="60"/>
        <w:jc w:val="both"/>
        <w:rPr>
          <w:b/>
          <w:bCs/>
        </w:rPr>
      </w:pPr>
    </w:p>
    <w:p w:rsidR="001B76FC" w:rsidRDefault="001B76FC" w:rsidP="002316C9">
      <w:pPr>
        <w:tabs>
          <w:tab w:val="left" w:pos="284"/>
          <w:tab w:val="left" w:pos="5954"/>
        </w:tabs>
        <w:spacing w:before="60" w:after="60"/>
        <w:jc w:val="both"/>
        <w:rPr>
          <w:b/>
          <w:bCs/>
        </w:rPr>
      </w:pPr>
    </w:p>
    <w:p w:rsidR="001B76FC" w:rsidRDefault="001B76FC" w:rsidP="002316C9">
      <w:pPr>
        <w:tabs>
          <w:tab w:val="left" w:pos="284"/>
          <w:tab w:val="left" w:pos="5954"/>
        </w:tabs>
        <w:spacing w:before="60" w:after="60"/>
        <w:jc w:val="both"/>
        <w:rPr>
          <w:b/>
          <w:bCs/>
        </w:rPr>
      </w:pPr>
    </w:p>
    <w:p w:rsidR="001B76FC" w:rsidRDefault="001B76FC" w:rsidP="002316C9">
      <w:pPr>
        <w:tabs>
          <w:tab w:val="left" w:pos="284"/>
          <w:tab w:val="left" w:pos="5954"/>
        </w:tabs>
        <w:spacing w:before="60" w:after="60"/>
        <w:jc w:val="both"/>
        <w:rPr>
          <w:b/>
          <w:bCs/>
        </w:rPr>
      </w:pPr>
    </w:p>
    <w:p w:rsidR="002316C9" w:rsidRDefault="002316C9" w:rsidP="00014DD9">
      <w:pPr>
        <w:numPr>
          <w:ilvl w:val="0"/>
          <w:numId w:val="1"/>
        </w:numPr>
        <w:tabs>
          <w:tab w:val="left" w:pos="284"/>
          <w:tab w:val="left" w:pos="5954"/>
        </w:tabs>
        <w:spacing w:before="60" w:after="60"/>
        <w:ind w:hanging="720"/>
        <w:jc w:val="both"/>
        <w:rPr>
          <w:b/>
          <w:bCs/>
        </w:rPr>
      </w:pPr>
      <w:r w:rsidRPr="008A4D99">
        <w:rPr>
          <w:b/>
          <w:bCs/>
        </w:rPr>
        <w:t>Chuẩn đầu ra của học phần</w:t>
      </w:r>
    </w:p>
    <w:p w:rsidR="001B76FC" w:rsidRDefault="001B76FC" w:rsidP="002316C9">
      <w:pPr>
        <w:tabs>
          <w:tab w:val="left" w:pos="284"/>
          <w:tab w:val="left" w:pos="5954"/>
        </w:tabs>
        <w:spacing w:before="60" w:after="60"/>
        <w:jc w:val="both"/>
        <w:rPr>
          <w:b/>
          <w:bCs/>
        </w:rPr>
      </w:pPr>
    </w:p>
    <w:tbl>
      <w:tblPr>
        <w:tblW w:w="0" w:type="auto"/>
        <w:tblBorders>
          <w:left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4A0"/>
      </w:tblPr>
      <w:tblGrid>
        <w:gridCol w:w="817"/>
        <w:gridCol w:w="763"/>
        <w:gridCol w:w="6726"/>
        <w:gridCol w:w="1323"/>
      </w:tblGrid>
      <w:tr w:rsidR="002316C9" w:rsidRPr="008C36D2" w:rsidTr="00063F9F">
        <w:tc>
          <w:tcPr>
            <w:tcW w:w="1098" w:type="dxa"/>
            <w:gridSpan w:val="2"/>
            <w:tcBorders>
              <w:top w:val="single" w:sz="4" w:space="0" w:color="auto"/>
              <w:bottom w:val="single" w:sz="6" w:space="0" w:color="000000"/>
            </w:tcBorders>
            <w:shd w:val="pct30" w:color="FFFF00" w:fill="FFFFFF"/>
          </w:tcPr>
          <w:p w:rsidR="002316C9" w:rsidRPr="008C36D2" w:rsidRDefault="002316C9" w:rsidP="00063F9F">
            <w:pPr>
              <w:tabs>
                <w:tab w:val="left" w:pos="284"/>
                <w:tab w:val="left" w:pos="5954"/>
              </w:tabs>
              <w:spacing w:before="60" w:after="60"/>
              <w:jc w:val="center"/>
              <w:rPr>
                <w:b/>
                <w:bCs/>
                <w:color w:val="0033CC"/>
              </w:rPr>
            </w:pPr>
            <w:r w:rsidRPr="008C36D2">
              <w:rPr>
                <w:b/>
                <w:bCs/>
                <w:color w:val="0033CC"/>
              </w:rPr>
              <w:t xml:space="preserve">Chuẩn đầu ra </w:t>
            </w:r>
            <w:r>
              <w:rPr>
                <w:b/>
                <w:bCs/>
                <w:color w:val="0033CC"/>
              </w:rPr>
              <w:t>HP</w:t>
            </w:r>
          </w:p>
        </w:tc>
        <w:tc>
          <w:tcPr>
            <w:tcW w:w="7110" w:type="dxa"/>
            <w:tcBorders>
              <w:top w:val="single" w:sz="4" w:space="0" w:color="auto"/>
              <w:bottom w:val="single" w:sz="6" w:space="0" w:color="000000"/>
            </w:tcBorders>
            <w:shd w:val="pct30" w:color="FFFF00" w:fill="FFFFFF"/>
          </w:tcPr>
          <w:p w:rsidR="002316C9" w:rsidRPr="008C36D2" w:rsidRDefault="002316C9" w:rsidP="00063F9F">
            <w:pPr>
              <w:tabs>
                <w:tab w:val="left" w:pos="284"/>
                <w:tab w:val="left" w:pos="5954"/>
              </w:tabs>
              <w:spacing w:before="60" w:after="60"/>
              <w:jc w:val="center"/>
              <w:rPr>
                <w:b/>
                <w:bCs/>
                <w:color w:val="0033CC"/>
              </w:rPr>
            </w:pPr>
            <w:r w:rsidRPr="008C36D2">
              <w:rPr>
                <w:b/>
                <w:bCs/>
                <w:color w:val="0033CC"/>
              </w:rPr>
              <w:t>Mô tả</w:t>
            </w:r>
          </w:p>
          <w:p w:rsidR="002316C9" w:rsidRPr="008E2EF3" w:rsidRDefault="002316C9" w:rsidP="00063F9F">
            <w:pPr>
              <w:tabs>
                <w:tab w:val="left" w:pos="284"/>
                <w:tab w:val="left" w:pos="5954"/>
              </w:tabs>
              <w:spacing w:before="60" w:after="60"/>
              <w:jc w:val="center"/>
              <w:rPr>
                <w:bCs/>
                <w:i/>
                <w:color w:val="0033CC"/>
              </w:rPr>
            </w:pPr>
            <w:r w:rsidRPr="008C36D2">
              <w:rPr>
                <w:bCs/>
                <w:i/>
                <w:color w:val="0033CC"/>
              </w:rPr>
              <w:t xml:space="preserve">(Sau khi học xong môn học này, </w:t>
            </w:r>
            <w:r>
              <w:rPr>
                <w:bCs/>
                <w:i/>
                <w:color w:val="0033CC"/>
              </w:rPr>
              <w:t>người học</w:t>
            </w:r>
            <w:r w:rsidRPr="008C36D2">
              <w:rPr>
                <w:bCs/>
                <w:i/>
                <w:color w:val="0033CC"/>
              </w:rPr>
              <w:t xml:space="preserve"> có thể:)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6" w:space="0" w:color="000000"/>
            </w:tcBorders>
            <w:shd w:val="pct30" w:color="FFFF00" w:fill="FFFFFF"/>
          </w:tcPr>
          <w:p w:rsidR="002316C9" w:rsidRPr="008C36D2" w:rsidRDefault="002316C9" w:rsidP="00063F9F">
            <w:pPr>
              <w:tabs>
                <w:tab w:val="left" w:pos="284"/>
                <w:tab w:val="left" w:pos="5954"/>
              </w:tabs>
              <w:spacing w:before="60" w:after="60"/>
              <w:jc w:val="center"/>
              <w:rPr>
                <w:b/>
                <w:bCs/>
                <w:i/>
                <w:color w:val="0033CC"/>
              </w:rPr>
            </w:pPr>
            <w:r w:rsidRPr="008C36D2">
              <w:rPr>
                <w:b/>
                <w:bCs/>
                <w:color w:val="0033CC"/>
              </w:rPr>
              <w:t xml:space="preserve">Chuẩn đầu ra </w:t>
            </w:r>
            <w:r>
              <w:rPr>
                <w:b/>
                <w:bCs/>
                <w:color w:val="0033CC"/>
              </w:rPr>
              <w:t>CDIO</w:t>
            </w:r>
          </w:p>
        </w:tc>
      </w:tr>
      <w:tr w:rsidR="00CA5F57" w:rsidRPr="002455B3" w:rsidTr="001B76FC">
        <w:trPr>
          <w:trHeight w:val="304"/>
        </w:trPr>
        <w:tc>
          <w:tcPr>
            <w:tcW w:w="837" w:type="dxa"/>
            <w:vMerge w:val="restart"/>
            <w:tcBorders>
              <w:top w:val="single" w:sz="6" w:space="0" w:color="000000"/>
              <w:left w:val="single" w:sz="12" w:space="0" w:color="000000"/>
              <w:right w:val="single" w:sz="4" w:space="0" w:color="auto"/>
            </w:tcBorders>
            <w:shd w:val="clear" w:color="auto" w:fill="auto"/>
          </w:tcPr>
          <w:p w:rsidR="00CA5F57" w:rsidRPr="001A7F34" w:rsidRDefault="00CA5F57" w:rsidP="00063F9F">
            <w:pPr>
              <w:tabs>
                <w:tab w:val="left" w:pos="284"/>
                <w:tab w:val="left" w:pos="5954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G1</w:t>
            </w:r>
          </w:p>
        </w:tc>
        <w:tc>
          <w:tcPr>
            <w:tcW w:w="261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A5F57" w:rsidRPr="001A7F34" w:rsidRDefault="00CA5F57" w:rsidP="00CA5F57">
            <w:pPr>
              <w:tabs>
                <w:tab w:val="left" w:pos="284"/>
                <w:tab w:val="left" w:pos="5954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G1.1</w:t>
            </w:r>
          </w:p>
        </w:tc>
        <w:tc>
          <w:tcPr>
            <w:tcW w:w="7110" w:type="dxa"/>
            <w:tcBorders>
              <w:bottom w:val="single" w:sz="4" w:space="0" w:color="auto"/>
            </w:tcBorders>
            <w:shd w:val="clear" w:color="auto" w:fill="auto"/>
          </w:tcPr>
          <w:p w:rsidR="00CA5F57" w:rsidRPr="003C4DC6" w:rsidRDefault="00CA5F57" w:rsidP="004A76E3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</w:rPr>
            </w:pPr>
            <w:r w:rsidRPr="004A76E3">
              <w:rPr>
                <w:bCs/>
                <w:color w:val="FF0000"/>
              </w:rPr>
              <w:t>Phân tích và áp dụng</w:t>
            </w:r>
            <w:r>
              <w:rPr>
                <w:bCs/>
              </w:rPr>
              <w:t xml:space="preserve"> các</w:t>
            </w:r>
            <w:r w:rsidRPr="003C4DC6">
              <w:rPr>
                <w:bCs/>
              </w:rPr>
              <w:t xml:space="preserve"> kiến thức cơ bản về </w:t>
            </w:r>
            <w:r>
              <w:rPr>
                <w:bCs/>
              </w:rPr>
              <w:t>động học sinh trưởng của vi sinh vật trong quá trình lên men</w:t>
            </w:r>
          </w:p>
        </w:tc>
        <w:tc>
          <w:tcPr>
            <w:tcW w:w="1350" w:type="dxa"/>
            <w:shd w:val="clear" w:color="auto" w:fill="auto"/>
          </w:tcPr>
          <w:p w:rsidR="00CA5F57" w:rsidRPr="00F6433C" w:rsidRDefault="00CA5F57" w:rsidP="00E67731">
            <w:pPr>
              <w:tabs>
                <w:tab w:val="left" w:pos="284"/>
                <w:tab w:val="left" w:pos="5954"/>
              </w:tabs>
              <w:jc w:val="center"/>
              <w:rPr>
                <w:bCs/>
              </w:rPr>
            </w:pPr>
            <w:r>
              <w:rPr>
                <w:bCs/>
              </w:rPr>
              <w:t>1.1</w:t>
            </w:r>
          </w:p>
        </w:tc>
      </w:tr>
      <w:tr w:rsidR="00CA5F57" w:rsidRPr="002455B3" w:rsidTr="001B76FC">
        <w:trPr>
          <w:trHeight w:val="240"/>
        </w:trPr>
        <w:tc>
          <w:tcPr>
            <w:tcW w:w="837" w:type="dxa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</w:tcPr>
          <w:p w:rsidR="00CA5F57" w:rsidRPr="001A7F34" w:rsidRDefault="00CA5F57" w:rsidP="00063F9F">
            <w:pPr>
              <w:tabs>
                <w:tab w:val="left" w:pos="284"/>
                <w:tab w:val="left" w:pos="5954"/>
              </w:tabs>
              <w:spacing w:before="60" w:after="60"/>
              <w:jc w:val="center"/>
              <w:rPr>
                <w:b/>
                <w:bCs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A5F57" w:rsidRPr="001A7F34" w:rsidRDefault="001B76FC" w:rsidP="00063F9F">
            <w:pPr>
              <w:tabs>
                <w:tab w:val="left" w:pos="284"/>
                <w:tab w:val="left" w:pos="5954"/>
              </w:tabs>
              <w:spacing w:before="60" w:after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G1.2</w:t>
            </w: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5F57" w:rsidRPr="003C4DC6" w:rsidRDefault="00CA5F57" w:rsidP="004A76E3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pacing w:val="-4"/>
                <w:shd w:val="clear" w:color="auto" w:fill="FFFFFF"/>
              </w:rPr>
            </w:pPr>
            <w:r w:rsidRPr="004A76E3">
              <w:rPr>
                <w:color w:val="FF0000"/>
                <w:spacing w:val="-4"/>
                <w:shd w:val="clear" w:color="auto" w:fill="FFFFFF"/>
              </w:rPr>
              <w:t>Phân tích và áp dụng</w:t>
            </w:r>
            <w:r>
              <w:rPr>
                <w:spacing w:val="-4"/>
                <w:shd w:val="clear" w:color="auto" w:fill="FFFFFF"/>
              </w:rPr>
              <w:t xml:space="preserve"> các kiến thức về Công nghệ lên men</w:t>
            </w:r>
          </w:p>
        </w:tc>
        <w:tc>
          <w:tcPr>
            <w:tcW w:w="1350" w:type="dxa"/>
            <w:shd w:val="clear" w:color="auto" w:fill="auto"/>
          </w:tcPr>
          <w:p w:rsidR="00CA5F57" w:rsidRPr="00F6433C" w:rsidRDefault="00CA5F57" w:rsidP="00E67731">
            <w:pPr>
              <w:tabs>
                <w:tab w:val="left" w:pos="284"/>
                <w:tab w:val="left" w:pos="5954"/>
              </w:tabs>
              <w:jc w:val="center"/>
              <w:rPr>
                <w:bCs/>
              </w:rPr>
            </w:pPr>
            <w:r>
              <w:rPr>
                <w:bCs/>
              </w:rPr>
              <w:t>1.2</w:t>
            </w:r>
          </w:p>
        </w:tc>
      </w:tr>
      <w:tr w:rsidR="00CA5F57" w:rsidRPr="002455B3" w:rsidTr="001B76FC">
        <w:trPr>
          <w:trHeight w:val="444"/>
        </w:trPr>
        <w:tc>
          <w:tcPr>
            <w:tcW w:w="837" w:type="dxa"/>
            <w:vMerge/>
            <w:tcBorders>
              <w:left w:val="single" w:sz="12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CA5F57" w:rsidRPr="001A7F34" w:rsidRDefault="00CA5F57" w:rsidP="00063F9F">
            <w:pPr>
              <w:tabs>
                <w:tab w:val="left" w:pos="284"/>
                <w:tab w:val="left" w:pos="5954"/>
              </w:tabs>
              <w:spacing w:before="60" w:after="60"/>
              <w:jc w:val="center"/>
              <w:rPr>
                <w:b/>
                <w:bCs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</w:tcBorders>
            <w:shd w:val="clear" w:color="auto" w:fill="auto"/>
          </w:tcPr>
          <w:p w:rsidR="00CA5F57" w:rsidRPr="001A7F34" w:rsidRDefault="001B76FC" w:rsidP="00063F9F">
            <w:pPr>
              <w:tabs>
                <w:tab w:val="left" w:pos="284"/>
                <w:tab w:val="left" w:pos="5954"/>
              </w:tabs>
              <w:spacing w:before="60" w:after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G.1.3</w:t>
            </w:r>
          </w:p>
        </w:tc>
        <w:tc>
          <w:tcPr>
            <w:tcW w:w="7110" w:type="dxa"/>
            <w:tcBorders>
              <w:top w:val="single" w:sz="4" w:space="0" w:color="auto"/>
            </w:tcBorders>
            <w:shd w:val="clear" w:color="auto" w:fill="auto"/>
          </w:tcPr>
          <w:p w:rsidR="00CA5F57" w:rsidRPr="003C4DC6" w:rsidRDefault="00CA5F57" w:rsidP="00F26F6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</w:rPr>
            </w:pPr>
            <w:r w:rsidRPr="004A76E3">
              <w:rPr>
                <w:color w:val="FF0000"/>
                <w:spacing w:val="-4"/>
                <w:shd w:val="clear" w:color="auto" w:fill="FFFFFF"/>
              </w:rPr>
              <w:t>Phân tích và áp dụng</w:t>
            </w:r>
            <w:r>
              <w:rPr>
                <w:spacing w:val="-4"/>
                <w:shd w:val="clear" w:color="auto" w:fill="FFFFFF"/>
              </w:rPr>
              <w:t xml:space="preserve"> các </w:t>
            </w:r>
            <w:r>
              <w:rPr>
                <w:bCs/>
              </w:rPr>
              <w:t>kiến thức về Công nghệ lên men trong chế biến và bảo quản thực phẩm</w:t>
            </w:r>
          </w:p>
        </w:tc>
        <w:tc>
          <w:tcPr>
            <w:tcW w:w="1350" w:type="dxa"/>
            <w:tcBorders>
              <w:top w:val="single" w:sz="6" w:space="0" w:color="000000"/>
            </w:tcBorders>
            <w:shd w:val="clear" w:color="auto" w:fill="auto"/>
          </w:tcPr>
          <w:p w:rsidR="00CA5F57" w:rsidRPr="00F6433C" w:rsidRDefault="00CA5F57" w:rsidP="00E67731">
            <w:pPr>
              <w:tabs>
                <w:tab w:val="left" w:pos="284"/>
                <w:tab w:val="left" w:pos="5954"/>
              </w:tabs>
              <w:jc w:val="center"/>
              <w:rPr>
                <w:bCs/>
              </w:rPr>
            </w:pPr>
            <w:r>
              <w:rPr>
                <w:bCs/>
              </w:rPr>
              <w:t>1.3</w:t>
            </w:r>
          </w:p>
        </w:tc>
      </w:tr>
      <w:tr w:rsidR="00CA5F57" w:rsidRPr="002455B3" w:rsidTr="001B76FC">
        <w:tc>
          <w:tcPr>
            <w:tcW w:w="837" w:type="dxa"/>
            <w:vMerge w:val="restart"/>
            <w:tcBorders>
              <w:top w:val="single" w:sz="6" w:space="0" w:color="000000"/>
              <w:right w:val="single" w:sz="4" w:space="0" w:color="auto"/>
            </w:tcBorders>
            <w:shd w:val="clear" w:color="auto" w:fill="auto"/>
          </w:tcPr>
          <w:p w:rsidR="00CA5F57" w:rsidRPr="001A7F34" w:rsidRDefault="00CA5F57" w:rsidP="00063F9F">
            <w:pPr>
              <w:tabs>
                <w:tab w:val="left" w:pos="284"/>
                <w:tab w:val="left" w:pos="5954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G2</w:t>
            </w:r>
          </w:p>
        </w:tc>
        <w:tc>
          <w:tcPr>
            <w:tcW w:w="261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A5F57" w:rsidRPr="001A7F34" w:rsidRDefault="001B76FC" w:rsidP="00CA5F57">
            <w:pPr>
              <w:tabs>
                <w:tab w:val="left" w:pos="284"/>
                <w:tab w:val="left" w:pos="5954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G.2.1</w:t>
            </w:r>
          </w:p>
        </w:tc>
        <w:tc>
          <w:tcPr>
            <w:tcW w:w="7110" w:type="dxa"/>
            <w:tcBorders>
              <w:top w:val="single" w:sz="6" w:space="0" w:color="000000"/>
              <w:bottom w:val="single" w:sz="4" w:space="0" w:color="auto"/>
            </w:tcBorders>
            <w:shd w:val="clear" w:color="auto" w:fill="auto"/>
          </w:tcPr>
          <w:p w:rsidR="00CA5F57" w:rsidRPr="006C61E9" w:rsidRDefault="00CA5F57" w:rsidP="00F26F6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noProof/>
                <w:lang w:val="de-DE"/>
              </w:rPr>
            </w:pPr>
            <w:r>
              <w:rPr>
                <w:noProof/>
                <w:color w:val="FF0000"/>
                <w:lang w:val="de-DE"/>
              </w:rPr>
              <w:t xml:space="preserve">Liệt kê, mô tả </w:t>
            </w:r>
            <w:r>
              <w:rPr>
                <w:noProof/>
                <w:lang w:val="de-DE"/>
              </w:rPr>
              <w:t>được vấn đề và phạm vi các vấn đề của Công nghệ lên men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4" w:space="0" w:color="auto"/>
            </w:tcBorders>
            <w:shd w:val="clear" w:color="auto" w:fill="auto"/>
          </w:tcPr>
          <w:p w:rsidR="00CA5F57" w:rsidRPr="0077245E" w:rsidRDefault="00CA5F57" w:rsidP="00063F9F">
            <w:pPr>
              <w:tabs>
                <w:tab w:val="left" w:pos="284"/>
                <w:tab w:val="left" w:pos="5954"/>
              </w:tabs>
              <w:jc w:val="center"/>
              <w:rPr>
                <w:bCs/>
              </w:rPr>
            </w:pPr>
            <w:r>
              <w:rPr>
                <w:bCs/>
              </w:rPr>
              <w:t>2.1.1</w:t>
            </w:r>
          </w:p>
        </w:tc>
      </w:tr>
      <w:tr w:rsidR="00CA5F57" w:rsidRPr="002455B3" w:rsidTr="001B76FC">
        <w:tc>
          <w:tcPr>
            <w:tcW w:w="83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A5F57" w:rsidRPr="001A7F34" w:rsidRDefault="00CA5F57" w:rsidP="00063F9F">
            <w:pPr>
              <w:tabs>
                <w:tab w:val="left" w:pos="284"/>
                <w:tab w:val="left" w:pos="5954"/>
              </w:tabs>
              <w:spacing w:before="60" w:after="60"/>
              <w:jc w:val="center"/>
              <w:rPr>
                <w:b/>
                <w:bCs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A5F57" w:rsidRPr="001A7F34" w:rsidRDefault="001B76FC" w:rsidP="00063F9F">
            <w:pPr>
              <w:tabs>
                <w:tab w:val="left" w:pos="284"/>
                <w:tab w:val="left" w:pos="5954"/>
              </w:tabs>
              <w:spacing w:before="60" w:after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G.2.2</w:t>
            </w: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5F57" w:rsidRPr="006C61E9" w:rsidRDefault="00CA5F57" w:rsidP="00F26F6A">
            <w:pPr>
              <w:tabs>
                <w:tab w:val="left" w:pos="284"/>
                <w:tab w:val="left" w:pos="5954"/>
              </w:tabs>
              <w:jc w:val="both"/>
              <w:rPr>
                <w:bCs/>
              </w:rPr>
            </w:pPr>
            <w:r>
              <w:rPr>
                <w:noProof/>
                <w:color w:val="FF0000"/>
                <w:lang w:val="de-DE"/>
              </w:rPr>
              <w:t xml:space="preserve">Liệt kê, mô tả </w:t>
            </w:r>
            <w:r>
              <w:rPr>
                <w:bCs/>
              </w:rPr>
              <w:t>một cách tổng quát về các vấn đề trong Công nghệ lên men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CA5F57" w:rsidRPr="0077245E" w:rsidRDefault="00CA5F57" w:rsidP="00063F9F">
            <w:pPr>
              <w:tabs>
                <w:tab w:val="left" w:pos="284"/>
                <w:tab w:val="left" w:pos="5954"/>
              </w:tabs>
              <w:jc w:val="center"/>
              <w:rPr>
                <w:bCs/>
              </w:rPr>
            </w:pPr>
            <w:r>
              <w:rPr>
                <w:bCs/>
              </w:rPr>
              <w:t>2.3.1</w:t>
            </w:r>
          </w:p>
        </w:tc>
      </w:tr>
      <w:tr w:rsidR="00CA5F57" w:rsidRPr="002455B3" w:rsidTr="001B76FC">
        <w:tc>
          <w:tcPr>
            <w:tcW w:w="83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A5F57" w:rsidRPr="001A7F34" w:rsidRDefault="00CA5F57" w:rsidP="00063F9F">
            <w:pPr>
              <w:tabs>
                <w:tab w:val="left" w:pos="284"/>
                <w:tab w:val="left" w:pos="5954"/>
              </w:tabs>
              <w:spacing w:before="60" w:after="60"/>
              <w:jc w:val="center"/>
              <w:rPr>
                <w:b/>
                <w:bCs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A5F57" w:rsidRPr="001A7F34" w:rsidRDefault="001B76FC" w:rsidP="00063F9F">
            <w:pPr>
              <w:tabs>
                <w:tab w:val="left" w:pos="284"/>
                <w:tab w:val="left" w:pos="5954"/>
              </w:tabs>
              <w:spacing w:before="60" w:after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G.2.3</w:t>
            </w: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5F57" w:rsidRPr="004D492B" w:rsidRDefault="00CA5F57" w:rsidP="00F26F6A">
            <w:pPr>
              <w:tabs>
                <w:tab w:val="left" w:pos="284"/>
                <w:tab w:val="left" w:pos="5954"/>
              </w:tabs>
              <w:jc w:val="both"/>
              <w:rPr>
                <w:bCs/>
              </w:rPr>
            </w:pPr>
            <w:r>
              <w:rPr>
                <w:noProof/>
                <w:color w:val="FF0000"/>
                <w:lang w:val="de-DE"/>
              </w:rPr>
              <w:t xml:space="preserve">Liệt kê, mô tả và lựa chọn </w:t>
            </w:r>
            <w:r>
              <w:rPr>
                <w:bCs/>
              </w:rPr>
              <w:t>các vấn đề trong Công nghệ lên men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CA5F57" w:rsidRPr="0077245E" w:rsidRDefault="00CA5F57" w:rsidP="00063F9F">
            <w:pPr>
              <w:tabs>
                <w:tab w:val="left" w:pos="284"/>
                <w:tab w:val="left" w:pos="5954"/>
              </w:tabs>
              <w:jc w:val="center"/>
              <w:rPr>
                <w:bCs/>
              </w:rPr>
            </w:pPr>
            <w:r>
              <w:rPr>
                <w:bCs/>
              </w:rPr>
              <w:t>2.4.4</w:t>
            </w:r>
          </w:p>
        </w:tc>
      </w:tr>
      <w:tr w:rsidR="00CA5F57" w:rsidRPr="002455B3" w:rsidTr="001B76FC">
        <w:tc>
          <w:tcPr>
            <w:tcW w:w="83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A5F57" w:rsidRPr="001A7F34" w:rsidRDefault="00CA5F57" w:rsidP="00063F9F">
            <w:pPr>
              <w:tabs>
                <w:tab w:val="left" w:pos="284"/>
                <w:tab w:val="left" w:pos="5954"/>
              </w:tabs>
              <w:spacing w:before="60" w:after="60"/>
              <w:jc w:val="center"/>
              <w:rPr>
                <w:b/>
                <w:bCs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A5F57" w:rsidRPr="001A7F34" w:rsidRDefault="001B76FC" w:rsidP="00063F9F">
            <w:pPr>
              <w:tabs>
                <w:tab w:val="left" w:pos="284"/>
                <w:tab w:val="left" w:pos="5954"/>
              </w:tabs>
              <w:spacing w:before="60" w:after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G.2.4</w:t>
            </w: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5F57" w:rsidRPr="004D492B" w:rsidRDefault="00CA5F57" w:rsidP="00F26F6A">
            <w:pPr>
              <w:tabs>
                <w:tab w:val="left" w:pos="284"/>
                <w:tab w:val="left" w:pos="5954"/>
              </w:tabs>
              <w:jc w:val="both"/>
              <w:rPr>
                <w:bCs/>
              </w:rPr>
            </w:pPr>
            <w:r>
              <w:rPr>
                <w:bCs/>
                <w:color w:val="FF0000"/>
              </w:rPr>
              <w:t>Xác định</w:t>
            </w:r>
            <w:r w:rsidRPr="00F26F6A">
              <w:rPr>
                <w:bCs/>
              </w:rPr>
              <w:t xml:space="preserve"> các vấn đề cần</w:t>
            </w:r>
            <w:r>
              <w:rPr>
                <w:bCs/>
                <w:color w:val="FF0000"/>
              </w:rPr>
              <w:t xml:space="preserve"> </w:t>
            </w:r>
            <w:r>
              <w:rPr>
                <w:bCs/>
              </w:rPr>
              <w:t>tìm hiểu và học tập suốt đời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CA5F57" w:rsidRPr="0077245E" w:rsidRDefault="00CA5F57" w:rsidP="00063F9F">
            <w:pPr>
              <w:tabs>
                <w:tab w:val="left" w:pos="284"/>
                <w:tab w:val="left" w:pos="5954"/>
              </w:tabs>
              <w:jc w:val="center"/>
              <w:rPr>
                <w:bCs/>
              </w:rPr>
            </w:pPr>
            <w:r>
              <w:rPr>
                <w:bCs/>
              </w:rPr>
              <w:t>2.4.6</w:t>
            </w:r>
          </w:p>
        </w:tc>
      </w:tr>
      <w:tr w:rsidR="00CA5F57" w:rsidRPr="002455B3" w:rsidTr="001B76FC">
        <w:tc>
          <w:tcPr>
            <w:tcW w:w="83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A5F57" w:rsidRPr="001A7F34" w:rsidRDefault="00CA5F57" w:rsidP="00063F9F">
            <w:pPr>
              <w:tabs>
                <w:tab w:val="left" w:pos="284"/>
                <w:tab w:val="left" w:pos="5954"/>
              </w:tabs>
              <w:spacing w:before="60" w:after="60"/>
              <w:jc w:val="center"/>
              <w:rPr>
                <w:b/>
                <w:bCs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A5F57" w:rsidRPr="001A7F34" w:rsidRDefault="001B76FC" w:rsidP="00063F9F">
            <w:pPr>
              <w:tabs>
                <w:tab w:val="left" w:pos="284"/>
                <w:tab w:val="left" w:pos="5954"/>
              </w:tabs>
              <w:spacing w:before="60" w:after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G.2.5</w:t>
            </w: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5F57" w:rsidRPr="004D492B" w:rsidRDefault="00CA5F57" w:rsidP="00F26F6A">
            <w:pPr>
              <w:tabs>
                <w:tab w:val="left" w:pos="284"/>
                <w:tab w:val="left" w:pos="5954"/>
              </w:tabs>
              <w:jc w:val="both"/>
              <w:rPr>
                <w:bCs/>
              </w:rPr>
            </w:pPr>
            <w:r>
              <w:rPr>
                <w:bCs/>
                <w:color w:val="FF0000"/>
              </w:rPr>
              <w:t xml:space="preserve">Nhận biết và sắp xếp </w:t>
            </w:r>
            <w:r>
              <w:rPr>
                <w:bCs/>
              </w:rPr>
              <w:t>kế hoạch cho các vấn đề có liên quan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CA5F57" w:rsidRPr="0077245E" w:rsidRDefault="00CA5F57" w:rsidP="00063F9F">
            <w:pPr>
              <w:tabs>
                <w:tab w:val="left" w:pos="284"/>
                <w:tab w:val="left" w:pos="5954"/>
              </w:tabs>
              <w:jc w:val="center"/>
              <w:rPr>
                <w:bCs/>
              </w:rPr>
            </w:pPr>
            <w:r>
              <w:rPr>
                <w:bCs/>
              </w:rPr>
              <w:t>2.5.3</w:t>
            </w:r>
          </w:p>
        </w:tc>
      </w:tr>
      <w:tr w:rsidR="00CA5F57" w:rsidRPr="002455B3" w:rsidTr="001B76FC">
        <w:tc>
          <w:tcPr>
            <w:tcW w:w="83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F57" w:rsidRPr="001A7F34" w:rsidRDefault="00CA5F57" w:rsidP="00063F9F">
            <w:pPr>
              <w:tabs>
                <w:tab w:val="left" w:pos="284"/>
                <w:tab w:val="left" w:pos="5954"/>
              </w:tabs>
              <w:spacing w:before="60" w:after="60"/>
              <w:jc w:val="center"/>
              <w:rPr>
                <w:b/>
                <w:bCs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A5F57" w:rsidRPr="001A7F34" w:rsidRDefault="001B76FC" w:rsidP="00063F9F">
            <w:pPr>
              <w:tabs>
                <w:tab w:val="left" w:pos="284"/>
                <w:tab w:val="left" w:pos="5954"/>
              </w:tabs>
              <w:spacing w:before="60" w:after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G.2.6</w:t>
            </w: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5F57" w:rsidRPr="004D492B" w:rsidRDefault="00CA5F57" w:rsidP="00F26F6A">
            <w:pPr>
              <w:tabs>
                <w:tab w:val="left" w:pos="284"/>
                <w:tab w:val="left" w:pos="5954"/>
              </w:tabs>
              <w:jc w:val="both"/>
              <w:rPr>
                <w:bCs/>
              </w:rPr>
            </w:pPr>
            <w:r>
              <w:rPr>
                <w:bCs/>
                <w:color w:val="FF0000"/>
              </w:rPr>
              <w:t>Xác định</w:t>
            </w:r>
            <w:r>
              <w:rPr>
                <w:bCs/>
              </w:rPr>
              <w:t xml:space="preserve"> sự cần thiết việc cập nhật thông tin có liên quan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CA5F57" w:rsidRPr="0077245E" w:rsidRDefault="00CA5F57" w:rsidP="00063F9F">
            <w:pPr>
              <w:tabs>
                <w:tab w:val="left" w:pos="284"/>
                <w:tab w:val="left" w:pos="5954"/>
              </w:tabs>
              <w:jc w:val="center"/>
              <w:rPr>
                <w:bCs/>
              </w:rPr>
            </w:pPr>
            <w:r>
              <w:rPr>
                <w:bCs/>
              </w:rPr>
              <w:t>2.5.4</w:t>
            </w:r>
          </w:p>
        </w:tc>
      </w:tr>
      <w:tr w:rsidR="00CA5F57" w:rsidRPr="002455B3" w:rsidTr="001B76FC">
        <w:tc>
          <w:tcPr>
            <w:tcW w:w="837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CA5F57" w:rsidRPr="001A7F34" w:rsidRDefault="00CA5F57" w:rsidP="00063F9F">
            <w:pPr>
              <w:tabs>
                <w:tab w:val="left" w:pos="284"/>
                <w:tab w:val="left" w:pos="5954"/>
              </w:tabs>
              <w:spacing w:before="60" w:after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G3</w:t>
            </w:r>
          </w:p>
        </w:tc>
        <w:tc>
          <w:tcPr>
            <w:tcW w:w="26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A5F57" w:rsidRPr="001A7F34" w:rsidRDefault="001B76FC" w:rsidP="00CA5F57">
            <w:pPr>
              <w:tabs>
                <w:tab w:val="left" w:pos="284"/>
                <w:tab w:val="left" w:pos="5954"/>
              </w:tabs>
              <w:spacing w:before="60" w:after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G.3.1</w:t>
            </w:r>
          </w:p>
        </w:tc>
        <w:tc>
          <w:tcPr>
            <w:tcW w:w="7110" w:type="dxa"/>
            <w:tcBorders>
              <w:top w:val="single" w:sz="6" w:space="0" w:color="000000"/>
              <w:bottom w:val="single" w:sz="4" w:space="0" w:color="auto"/>
            </w:tcBorders>
            <w:shd w:val="clear" w:color="auto" w:fill="auto"/>
          </w:tcPr>
          <w:p w:rsidR="00CA5F57" w:rsidRPr="004D492B" w:rsidRDefault="00CA5F57" w:rsidP="00F26F6A">
            <w:pPr>
              <w:tabs>
                <w:tab w:val="left" w:pos="284"/>
                <w:tab w:val="left" w:pos="5954"/>
              </w:tabs>
              <w:jc w:val="both"/>
              <w:rPr>
                <w:bCs/>
              </w:rPr>
            </w:pPr>
            <w:r w:rsidRPr="00F26F6A">
              <w:rPr>
                <w:bCs/>
                <w:color w:val="FF0000"/>
              </w:rPr>
              <w:t>Xác định</w:t>
            </w:r>
            <w:r>
              <w:rPr>
                <w:bCs/>
              </w:rPr>
              <w:t xml:space="preserve"> </w:t>
            </w:r>
            <w:r w:rsidRPr="00F26F6A">
              <w:rPr>
                <w:bCs/>
                <w:color w:val="FF0000"/>
              </w:rPr>
              <w:t>và chọn được</w:t>
            </w:r>
            <w:r>
              <w:rPr>
                <w:bCs/>
              </w:rPr>
              <w:t xml:space="preserve"> được nhóm làm việc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CA5F57" w:rsidRDefault="00CA5F57" w:rsidP="00063F9F">
            <w:pPr>
              <w:tabs>
                <w:tab w:val="left" w:pos="284"/>
                <w:tab w:val="left" w:pos="5954"/>
              </w:tabs>
              <w:jc w:val="center"/>
              <w:rPr>
                <w:bCs/>
              </w:rPr>
            </w:pPr>
            <w:r>
              <w:rPr>
                <w:bCs/>
              </w:rPr>
              <w:t>3.1.1</w:t>
            </w:r>
          </w:p>
        </w:tc>
      </w:tr>
      <w:tr w:rsidR="00CA5F57" w:rsidRPr="002455B3" w:rsidTr="001B76FC">
        <w:tc>
          <w:tcPr>
            <w:tcW w:w="83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A5F57" w:rsidRPr="001A7F34" w:rsidRDefault="00CA5F57" w:rsidP="00063F9F">
            <w:pPr>
              <w:tabs>
                <w:tab w:val="left" w:pos="284"/>
                <w:tab w:val="left" w:pos="5954"/>
              </w:tabs>
              <w:spacing w:before="60" w:after="60"/>
              <w:jc w:val="center"/>
              <w:rPr>
                <w:b/>
                <w:bCs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A5F57" w:rsidRPr="001A7F34" w:rsidRDefault="001B76FC" w:rsidP="00063F9F">
            <w:pPr>
              <w:tabs>
                <w:tab w:val="left" w:pos="284"/>
                <w:tab w:val="left" w:pos="5954"/>
              </w:tabs>
              <w:spacing w:before="60" w:after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G.3.2</w:t>
            </w: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5F57" w:rsidRPr="004D492B" w:rsidRDefault="00CA5F57" w:rsidP="00F26F6A">
            <w:pPr>
              <w:tabs>
                <w:tab w:val="left" w:pos="284"/>
                <w:tab w:val="left" w:pos="5954"/>
              </w:tabs>
              <w:jc w:val="both"/>
              <w:rPr>
                <w:bCs/>
              </w:rPr>
            </w:pPr>
            <w:r>
              <w:rPr>
                <w:bCs/>
                <w:color w:val="FF0000"/>
              </w:rPr>
              <w:t xml:space="preserve">Mô tả, và viết ra </w:t>
            </w:r>
            <w:r w:rsidRPr="002C35A5">
              <w:rPr>
                <w:bCs/>
              </w:rPr>
              <w:t>được những nội dung có liên quan dưới dạng văn bản</w:t>
            </w:r>
            <w:r>
              <w:rPr>
                <w:bCs/>
                <w:color w:val="FF0000"/>
              </w:rPr>
              <w:t xml:space="preserve"> 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CA5F57" w:rsidRDefault="00CA5F57" w:rsidP="00063F9F">
            <w:pPr>
              <w:tabs>
                <w:tab w:val="left" w:pos="284"/>
                <w:tab w:val="left" w:pos="5954"/>
              </w:tabs>
              <w:jc w:val="center"/>
              <w:rPr>
                <w:bCs/>
              </w:rPr>
            </w:pPr>
            <w:r>
              <w:rPr>
                <w:bCs/>
              </w:rPr>
              <w:t>3.2.3</w:t>
            </w:r>
          </w:p>
        </w:tc>
      </w:tr>
      <w:tr w:rsidR="00CA5F57" w:rsidRPr="002455B3" w:rsidTr="001B76FC">
        <w:tc>
          <w:tcPr>
            <w:tcW w:w="83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A5F57" w:rsidRPr="001A7F34" w:rsidRDefault="00CA5F57" w:rsidP="00063F9F">
            <w:pPr>
              <w:tabs>
                <w:tab w:val="left" w:pos="284"/>
                <w:tab w:val="left" w:pos="5954"/>
              </w:tabs>
              <w:spacing w:before="60" w:after="60"/>
              <w:jc w:val="center"/>
              <w:rPr>
                <w:b/>
                <w:bCs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A5F57" w:rsidRPr="001A7F34" w:rsidRDefault="001B76FC" w:rsidP="00063F9F">
            <w:pPr>
              <w:tabs>
                <w:tab w:val="left" w:pos="284"/>
                <w:tab w:val="left" w:pos="5954"/>
              </w:tabs>
              <w:spacing w:before="60" w:after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G.3.3</w:t>
            </w: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5F57" w:rsidRPr="004D492B" w:rsidRDefault="00CA5F57" w:rsidP="002C35A5">
            <w:pPr>
              <w:tabs>
                <w:tab w:val="left" w:pos="284"/>
                <w:tab w:val="left" w:pos="5954"/>
              </w:tabs>
              <w:jc w:val="both"/>
              <w:rPr>
                <w:bCs/>
              </w:rPr>
            </w:pPr>
            <w:r>
              <w:rPr>
                <w:bCs/>
                <w:color w:val="FF0000"/>
              </w:rPr>
              <w:t xml:space="preserve">Mô tả, và viết ra </w:t>
            </w:r>
            <w:r w:rsidRPr="002C35A5">
              <w:rPr>
                <w:bCs/>
              </w:rPr>
              <w:t xml:space="preserve">được những nội dung có liên quan </w:t>
            </w:r>
            <w:r>
              <w:rPr>
                <w:bCs/>
              </w:rPr>
              <w:t>dưới dạng các phương tiện điện tử/đa truyền thông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CA5F57" w:rsidRDefault="00CA5F57" w:rsidP="00063F9F">
            <w:pPr>
              <w:tabs>
                <w:tab w:val="left" w:pos="284"/>
                <w:tab w:val="left" w:pos="5954"/>
              </w:tabs>
              <w:jc w:val="center"/>
              <w:rPr>
                <w:bCs/>
              </w:rPr>
            </w:pPr>
            <w:r>
              <w:rPr>
                <w:bCs/>
              </w:rPr>
              <w:t>3.2.4</w:t>
            </w:r>
          </w:p>
        </w:tc>
      </w:tr>
      <w:tr w:rsidR="00CA5F57" w:rsidRPr="002455B3" w:rsidTr="001B76FC">
        <w:tc>
          <w:tcPr>
            <w:tcW w:w="837" w:type="dxa"/>
            <w:vMerge/>
            <w:tcBorders>
              <w:bottom w:val="single" w:sz="12" w:space="0" w:color="000000"/>
              <w:right w:val="single" w:sz="4" w:space="0" w:color="auto"/>
            </w:tcBorders>
            <w:shd w:val="clear" w:color="auto" w:fill="auto"/>
          </w:tcPr>
          <w:p w:rsidR="00CA5F57" w:rsidRPr="001A7F34" w:rsidRDefault="00CA5F57" w:rsidP="00063F9F">
            <w:pPr>
              <w:tabs>
                <w:tab w:val="left" w:pos="284"/>
                <w:tab w:val="left" w:pos="5954"/>
              </w:tabs>
              <w:spacing w:before="60" w:after="60"/>
              <w:jc w:val="center"/>
              <w:rPr>
                <w:b/>
                <w:bCs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</w:tcBorders>
            <w:shd w:val="clear" w:color="auto" w:fill="auto"/>
          </w:tcPr>
          <w:p w:rsidR="00CA5F57" w:rsidRPr="001A7F34" w:rsidRDefault="001B76FC" w:rsidP="00063F9F">
            <w:pPr>
              <w:tabs>
                <w:tab w:val="left" w:pos="284"/>
                <w:tab w:val="left" w:pos="5954"/>
              </w:tabs>
              <w:spacing w:before="60" w:after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G.3.4</w:t>
            </w:r>
          </w:p>
        </w:tc>
        <w:tc>
          <w:tcPr>
            <w:tcW w:w="7110" w:type="dxa"/>
            <w:tcBorders>
              <w:top w:val="single" w:sz="4" w:space="0" w:color="auto"/>
              <w:bottom w:val="single" w:sz="12" w:space="0" w:color="000000"/>
            </w:tcBorders>
            <w:shd w:val="clear" w:color="auto" w:fill="auto"/>
          </w:tcPr>
          <w:p w:rsidR="00CA5F57" w:rsidRPr="004D492B" w:rsidRDefault="00CA5F57" w:rsidP="00E4356E">
            <w:pPr>
              <w:tabs>
                <w:tab w:val="left" w:pos="284"/>
                <w:tab w:val="left" w:pos="5954"/>
              </w:tabs>
              <w:jc w:val="both"/>
              <w:rPr>
                <w:bCs/>
              </w:rPr>
            </w:pPr>
            <w:r>
              <w:rPr>
                <w:bCs/>
                <w:color w:val="FF0000"/>
              </w:rPr>
              <w:t xml:space="preserve">Mô tả được các nội dung có liên quan bằng cách </w:t>
            </w:r>
            <w:r>
              <w:rPr>
                <w:bCs/>
              </w:rPr>
              <w:t>thuyết trình và giao tiếp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CA5F57" w:rsidRDefault="00CA5F57" w:rsidP="00063F9F">
            <w:pPr>
              <w:tabs>
                <w:tab w:val="left" w:pos="284"/>
                <w:tab w:val="left" w:pos="5954"/>
              </w:tabs>
              <w:jc w:val="center"/>
              <w:rPr>
                <w:bCs/>
              </w:rPr>
            </w:pPr>
            <w:r>
              <w:rPr>
                <w:bCs/>
              </w:rPr>
              <w:t>3.2.6</w:t>
            </w:r>
          </w:p>
        </w:tc>
      </w:tr>
    </w:tbl>
    <w:p w:rsidR="002316C9" w:rsidRPr="00182878" w:rsidRDefault="000D293A" w:rsidP="000D293A">
      <w:pPr>
        <w:tabs>
          <w:tab w:val="left" w:pos="3113"/>
        </w:tabs>
        <w:spacing w:before="60" w:after="60"/>
        <w:jc w:val="both"/>
        <w:rPr>
          <w:bCs/>
        </w:rPr>
      </w:pPr>
      <w:r>
        <w:rPr>
          <w:bCs/>
        </w:rPr>
        <w:tab/>
      </w:r>
    </w:p>
    <w:p w:rsidR="002316C9" w:rsidRPr="008A4D99" w:rsidRDefault="002316C9" w:rsidP="00014DD9">
      <w:pPr>
        <w:numPr>
          <w:ilvl w:val="0"/>
          <w:numId w:val="1"/>
        </w:numPr>
        <w:tabs>
          <w:tab w:val="left" w:pos="567"/>
          <w:tab w:val="left" w:pos="5954"/>
        </w:tabs>
        <w:spacing w:before="60" w:after="60"/>
        <w:ind w:hanging="720"/>
        <w:jc w:val="both"/>
        <w:rPr>
          <w:bCs/>
          <w:lang w:val="de-DE"/>
        </w:rPr>
      </w:pPr>
      <w:r w:rsidRPr="008A4D99">
        <w:rPr>
          <w:b/>
          <w:bCs/>
          <w:lang w:val="de-DE"/>
        </w:rPr>
        <w:t>Tài liệu học tập</w:t>
      </w:r>
    </w:p>
    <w:p w:rsidR="002316C9" w:rsidRDefault="002316C9" w:rsidP="002316C9">
      <w:pPr>
        <w:spacing w:before="60" w:after="60"/>
        <w:ind w:firstLine="284"/>
        <w:jc w:val="both"/>
        <w:rPr>
          <w:lang w:val="de-DE"/>
        </w:rPr>
      </w:pPr>
      <w:r w:rsidRPr="008A4D99">
        <w:rPr>
          <w:b/>
          <w:bCs/>
          <w:lang w:val="de-DE"/>
        </w:rPr>
        <w:t xml:space="preserve">- </w:t>
      </w:r>
      <w:r w:rsidRPr="008A4D99">
        <w:rPr>
          <w:lang w:val="de-DE"/>
        </w:rPr>
        <w:t>Sách, giáo trình chính:</w:t>
      </w:r>
    </w:p>
    <w:p w:rsidR="002316C9" w:rsidRDefault="002316C9" w:rsidP="00084535">
      <w:pPr>
        <w:pStyle w:val="ListParagraph"/>
        <w:numPr>
          <w:ilvl w:val="0"/>
          <w:numId w:val="11"/>
        </w:numPr>
        <w:spacing w:line="360" w:lineRule="auto"/>
        <w:ind w:left="1276" w:hanging="425"/>
        <w:contextualSpacing/>
        <w:jc w:val="both"/>
        <w:rPr>
          <w:lang w:val="de-DE"/>
        </w:rPr>
      </w:pPr>
      <w:r w:rsidRPr="0038190F">
        <w:rPr>
          <w:lang w:val="de-DE"/>
        </w:rPr>
        <w:t xml:space="preserve">Trịnh Khánh Sơn, </w:t>
      </w:r>
      <w:r w:rsidRPr="0038190F">
        <w:rPr>
          <w:i/>
          <w:lang w:val="de-DE"/>
        </w:rPr>
        <w:t xml:space="preserve">Bài giảng </w:t>
      </w:r>
      <w:r w:rsidR="00084535">
        <w:rPr>
          <w:i/>
          <w:lang w:val="de-DE"/>
        </w:rPr>
        <w:t>Công nghệ lên men</w:t>
      </w:r>
      <w:r w:rsidRPr="0038190F">
        <w:rPr>
          <w:lang w:val="de-DE"/>
        </w:rPr>
        <w:t>, 2014</w:t>
      </w:r>
    </w:p>
    <w:p w:rsidR="002316C9" w:rsidRPr="00084535" w:rsidRDefault="00084535" w:rsidP="00084535">
      <w:pPr>
        <w:pStyle w:val="ListParagraph"/>
        <w:numPr>
          <w:ilvl w:val="0"/>
          <w:numId w:val="11"/>
        </w:numPr>
        <w:spacing w:line="360" w:lineRule="auto"/>
        <w:ind w:left="1276" w:hanging="425"/>
        <w:contextualSpacing/>
        <w:jc w:val="both"/>
        <w:rPr>
          <w:lang w:val="de-DE"/>
        </w:rPr>
      </w:pPr>
      <w:r>
        <w:t xml:space="preserve">P.F.Stanbury, A.Whitaker, S.J.Hall, </w:t>
      </w:r>
      <w:r>
        <w:rPr>
          <w:i/>
        </w:rPr>
        <w:t>Principles of Fermentation Technology</w:t>
      </w:r>
      <w:r w:rsidRPr="00084535">
        <w:t>, 2</w:t>
      </w:r>
      <w:r w:rsidRPr="00084535">
        <w:rPr>
          <w:vertAlign w:val="superscript"/>
        </w:rPr>
        <w:t>nd</w:t>
      </w:r>
      <w:r w:rsidRPr="00084535">
        <w:t xml:space="preserve"> edition, </w:t>
      </w:r>
      <w:r>
        <w:t>Butterworth-Heinemann, Elservier Science, 2003.</w:t>
      </w:r>
    </w:p>
    <w:p w:rsidR="002316C9" w:rsidRDefault="002316C9" w:rsidP="00650A74">
      <w:pPr>
        <w:spacing w:line="360" w:lineRule="auto"/>
        <w:ind w:firstLine="284"/>
        <w:jc w:val="both"/>
        <w:rPr>
          <w:lang w:val="de-DE"/>
        </w:rPr>
      </w:pPr>
      <w:r w:rsidRPr="00937883">
        <w:rPr>
          <w:b/>
          <w:lang w:val="de-DE"/>
        </w:rPr>
        <w:t>-</w:t>
      </w:r>
      <w:r w:rsidRPr="008A4D99">
        <w:rPr>
          <w:lang w:val="de-DE"/>
        </w:rPr>
        <w:t xml:space="preserve"> Sách (TLTK) tham khảo:</w:t>
      </w:r>
    </w:p>
    <w:p w:rsidR="002316C9" w:rsidRDefault="00084535" w:rsidP="00CB7686">
      <w:pPr>
        <w:numPr>
          <w:ilvl w:val="0"/>
          <w:numId w:val="14"/>
        </w:numPr>
        <w:tabs>
          <w:tab w:val="left" w:pos="0"/>
        </w:tabs>
        <w:spacing w:line="360" w:lineRule="auto"/>
        <w:ind w:left="1276"/>
        <w:jc w:val="both"/>
      </w:pPr>
      <w:r>
        <w:t xml:space="preserve">Nicolai S. Panikov, </w:t>
      </w:r>
      <w:r>
        <w:rPr>
          <w:i/>
        </w:rPr>
        <w:t>Microbial Growth Kinetics</w:t>
      </w:r>
      <w:r>
        <w:t>, Chapman &amp; Hall, London, UK, 1995.</w:t>
      </w:r>
    </w:p>
    <w:p w:rsidR="00084535" w:rsidRDefault="00084535" w:rsidP="00CB7686">
      <w:pPr>
        <w:numPr>
          <w:ilvl w:val="0"/>
          <w:numId w:val="14"/>
        </w:numPr>
        <w:tabs>
          <w:tab w:val="left" w:pos="0"/>
        </w:tabs>
        <w:spacing w:line="360" w:lineRule="auto"/>
        <w:ind w:left="1276"/>
        <w:jc w:val="both"/>
      </w:pPr>
      <w:r>
        <w:t xml:space="preserve">Brian Mcneil, LinDa M.Harvey, </w:t>
      </w:r>
      <w:r>
        <w:rPr>
          <w:i/>
        </w:rPr>
        <w:t xml:space="preserve">Practical Fermentation Technology, </w:t>
      </w:r>
      <w:r>
        <w:t>Strathclyde University, UK, John Wiley &amp; Sons, Ltd, 2008.</w:t>
      </w:r>
    </w:p>
    <w:p w:rsidR="003409BF" w:rsidRPr="00C65CE1" w:rsidRDefault="003409BF" w:rsidP="003409BF">
      <w:pPr>
        <w:tabs>
          <w:tab w:val="left" w:pos="0"/>
        </w:tabs>
        <w:spacing w:line="360" w:lineRule="auto"/>
        <w:ind w:left="1276"/>
        <w:jc w:val="both"/>
      </w:pPr>
    </w:p>
    <w:p w:rsidR="002316C9" w:rsidRPr="008A4D99" w:rsidRDefault="002316C9" w:rsidP="00014DD9">
      <w:pPr>
        <w:numPr>
          <w:ilvl w:val="0"/>
          <w:numId w:val="1"/>
        </w:numPr>
        <w:tabs>
          <w:tab w:val="left" w:pos="567"/>
          <w:tab w:val="left" w:pos="5954"/>
        </w:tabs>
        <w:spacing w:before="60" w:after="60"/>
        <w:ind w:hanging="720"/>
        <w:jc w:val="both"/>
        <w:rPr>
          <w:bCs/>
          <w:color w:val="FF0000"/>
          <w:lang w:val="de-DE"/>
        </w:rPr>
      </w:pPr>
      <w:r>
        <w:rPr>
          <w:b/>
          <w:bCs/>
          <w:lang w:val="de-DE"/>
        </w:rPr>
        <w:t>Đ</w:t>
      </w:r>
      <w:r w:rsidRPr="008A4D99">
        <w:rPr>
          <w:b/>
          <w:bCs/>
          <w:lang w:val="de-DE"/>
        </w:rPr>
        <w:t>ánh giá sinh viên:</w:t>
      </w:r>
    </w:p>
    <w:p w:rsidR="002316C9" w:rsidRDefault="002316C9" w:rsidP="002316C9">
      <w:pPr>
        <w:spacing w:before="60" w:after="60"/>
        <w:ind w:firstLine="720"/>
        <w:jc w:val="both"/>
        <w:rPr>
          <w:b/>
          <w:lang w:val="de-DE"/>
        </w:rPr>
      </w:pPr>
      <w:r>
        <w:rPr>
          <w:lang w:val="de-DE"/>
        </w:rPr>
        <w:t xml:space="preserve">- Thang điểm: </w:t>
      </w:r>
      <w:r w:rsidRPr="00142E1D">
        <w:rPr>
          <w:b/>
          <w:lang w:val="de-DE"/>
        </w:rPr>
        <w:t>10</w:t>
      </w:r>
    </w:p>
    <w:p w:rsidR="002316C9" w:rsidRPr="003848EA" w:rsidRDefault="002316C9" w:rsidP="002316C9">
      <w:pPr>
        <w:spacing w:before="60" w:after="60"/>
        <w:ind w:firstLine="720"/>
        <w:jc w:val="both"/>
        <w:rPr>
          <w:lang w:val="de-DE"/>
        </w:rPr>
      </w:pPr>
      <w:r w:rsidRPr="003848EA">
        <w:rPr>
          <w:lang w:val="de-DE"/>
        </w:rPr>
        <w:t>- Kế hoạch kiểm tra như sau: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2"/>
        <w:gridCol w:w="19"/>
        <w:gridCol w:w="4287"/>
        <w:gridCol w:w="6"/>
        <w:gridCol w:w="1412"/>
        <w:gridCol w:w="1466"/>
        <w:gridCol w:w="936"/>
        <w:gridCol w:w="741"/>
      </w:tblGrid>
      <w:tr w:rsidR="002316C9" w:rsidRPr="008C36D2" w:rsidTr="00063F9F">
        <w:tc>
          <w:tcPr>
            <w:tcW w:w="396" w:type="pct"/>
            <w:shd w:val="pct30" w:color="FFFF00" w:fill="FFFFFF"/>
            <w:vAlign w:val="center"/>
          </w:tcPr>
          <w:p w:rsidR="002316C9" w:rsidRPr="008C36D2" w:rsidRDefault="002316C9" w:rsidP="00063F9F">
            <w:pPr>
              <w:spacing w:before="60" w:after="60"/>
              <w:jc w:val="center"/>
              <w:rPr>
                <w:b/>
                <w:bCs/>
                <w:color w:val="0033CC"/>
                <w:lang w:val="de-DE"/>
              </w:rPr>
            </w:pPr>
            <w:r>
              <w:rPr>
                <w:b/>
                <w:bCs/>
                <w:color w:val="0033CC"/>
                <w:lang w:val="de-DE"/>
              </w:rPr>
              <w:lastRenderedPageBreak/>
              <w:t>Hình thức KT</w:t>
            </w:r>
          </w:p>
        </w:tc>
        <w:tc>
          <w:tcPr>
            <w:tcW w:w="2236" w:type="pct"/>
            <w:gridSpan w:val="2"/>
            <w:shd w:val="pct30" w:color="FFFF00" w:fill="FFFFFF"/>
            <w:vAlign w:val="center"/>
          </w:tcPr>
          <w:p w:rsidR="002316C9" w:rsidRPr="008C36D2" w:rsidRDefault="002316C9" w:rsidP="00063F9F">
            <w:pPr>
              <w:spacing w:before="60" w:after="60"/>
              <w:jc w:val="center"/>
              <w:rPr>
                <w:b/>
                <w:bCs/>
                <w:color w:val="0033CC"/>
                <w:lang w:val="de-DE"/>
              </w:rPr>
            </w:pPr>
            <w:r w:rsidRPr="008C36D2">
              <w:rPr>
                <w:b/>
                <w:bCs/>
                <w:color w:val="0033CC"/>
                <w:lang w:val="de-DE"/>
              </w:rPr>
              <w:t>Nội dung</w:t>
            </w:r>
          </w:p>
        </w:tc>
        <w:tc>
          <w:tcPr>
            <w:tcW w:w="736" w:type="pct"/>
            <w:gridSpan w:val="2"/>
            <w:shd w:val="pct30" w:color="FFFF00" w:fill="FFFFFF"/>
            <w:vAlign w:val="center"/>
          </w:tcPr>
          <w:p w:rsidR="002316C9" w:rsidRPr="008C36D2" w:rsidRDefault="002316C9" w:rsidP="00063F9F">
            <w:pPr>
              <w:spacing w:before="60" w:after="60"/>
              <w:jc w:val="center"/>
              <w:rPr>
                <w:b/>
                <w:bCs/>
                <w:color w:val="0033CC"/>
                <w:lang w:val="de-DE"/>
              </w:rPr>
            </w:pPr>
            <w:r>
              <w:rPr>
                <w:b/>
                <w:bCs/>
                <w:color w:val="0033CC"/>
                <w:lang w:val="de-DE"/>
              </w:rPr>
              <w:t>Thời điểm</w:t>
            </w:r>
          </w:p>
        </w:tc>
        <w:tc>
          <w:tcPr>
            <w:tcW w:w="761" w:type="pct"/>
            <w:shd w:val="pct30" w:color="FFFF00" w:fill="FFFFFF"/>
          </w:tcPr>
          <w:p w:rsidR="002316C9" w:rsidRDefault="002316C9" w:rsidP="00063F9F">
            <w:pPr>
              <w:spacing w:before="60" w:after="60"/>
              <w:jc w:val="center"/>
              <w:rPr>
                <w:b/>
                <w:bCs/>
                <w:color w:val="0033CC"/>
                <w:lang w:val="de-DE"/>
              </w:rPr>
            </w:pPr>
            <w:r>
              <w:rPr>
                <w:b/>
                <w:bCs/>
                <w:color w:val="0033CC"/>
                <w:lang w:val="de-DE"/>
              </w:rPr>
              <w:t>Công cụ KT</w:t>
            </w:r>
          </w:p>
        </w:tc>
        <w:tc>
          <w:tcPr>
            <w:tcW w:w="486" w:type="pct"/>
            <w:shd w:val="pct30" w:color="FFFF00" w:fill="FFFFFF"/>
          </w:tcPr>
          <w:p w:rsidR="002316C9" w:rsidRDefault="002316C9" w:rsidP="00063F9F">
            <w:pPr>
              <w:spacing w:before="60" w:after="60"/>
              <w:jc w:val="center"/>
              <w:rPr>
                <w:b/>
                <w:bCs/>
                <w:color w:val="0033CC"/>
                <w:lang w:val="de-DE"/>
              </w:rPr>
            </w:pPr>
            <w:r w:rsidRPr="008C36D2">
              <w:rPr>
                <w:b/>
                <w:bCs/>
                <w:color w:val="0033CC"/>
                <w:lang w:val="de-DE"/>
              </w:rPr>
              <w:t xml:space="preserve">Chuẩn đầu ra </w:t>
            </w:r>
            <w:r>
              <w:rPr>
                <w:b/>
                <w:bCs/>
                <w:color w:val="0033CC"/>
                <w:lang w:val="de-DE"/>
              </w:rPr>
              <w:t>KT</w:t>
            </w:r>
          </w:p>
        </w:tc>
        <w:tc>
          <w:tcPr>
            <w:tcW w:w="385" w:type="pct"/>
            <w:shd w:val="pct30" w:color="FFFF00" w:fill="FFFFFF"/>
          </w:tcPr>
          <w:p w:rsidR="002316C9" w:rsidRPr="008C36D2" w:rsidRDefault="002316C9" w:rsidP="00063F9F">
            <w:pPr>
              <w:spacing w:before="60" w:after="60"/>
              <w:jc w:val="center"/>
              <w:rPr>
                <w:b/>
                <w:bCs/>
                <w:color w:val="0033CC"/>
                <w:lang w:val="de-DE"/>
              </w:rPr>
            </w:pPr>
            <w:r>
              <w:rPr>
                <w:b/>
                <w:bCs/>
                <w:color w:val="0033CC"/>
                <w:lang w:val="de-DE"/>
              </w:rPr>
              <w:t>Tỉ lệ (%)</w:t>
            </w:r>
          </w:p>
        </w:tc>
      </w:tr>
      <w:tr w:rsidR="002316C9" w:rsidRPr="000919F3" w:rsidTr="00063F9F">
        <w:tc>
          <w:tcPr>
            <w:tcW w:w="4129" w:type="pct"/>
            <w:gridSpan w:val="6"/>
            <w:shd w:val="clear" w:color="auto" w:fill="auto"/>
            <w:vAlign w:val="center"/>
          </w:tcPr>
          <w:p w:rsidR="002316C9" w:rsidRPr="000919F3" w:rsidRDefault="002316C9" w:rsidP="00063F9F">
            <w:pPr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Kiểm tra vấn đáp</w:t>
            </w:r>
          </w:p>
        </w:tc>
        <w:tc>
          <w:tcPr>
            <w:tcW w:w="486" w:type="pct"/>
          </w:tcPr>
          <w:p w:rsidR="002316C9" w:rsidRDefault="002316C9" w:rsidP="00063F9F">
            <w:pPr>
              <w:jc w:val="center"/>
              <w:rPr>
                <w:b/>
                <w:bCs/>
                <w:lang w:val="de-DE"/>
              </w:rPr>
            </w:pPr>
          </w:p>
        </w:tc>
        <w:tc>
          <w:tcPr>
            <w:tcW w:w="385" w:type="pct"/>
          </w:tcPr>
          <w:p w:rsidR="002316C9" w:rsidRPr="000919F3" w:rsidRDefault="00B720C1" w:rsidP="00063F9F">
            <w:pPr>
              <w:jc w:val="center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25</w:t>
            </w:r>
          </w:p>
        </w:tc>
      </w:tr>
      <w:tr w:rsidR="002316C9" w:rsidRPr="000919F3" w:rsidTr="00063F9F">
        <w:tc>
          <w:tcPr>
            <w:tcW w:w="396" w:type="pct"/>
            <w:shd w:val="clear" w:color="auto" w:fill="auto"/>
            <w:vAlign w:val="center"/>
          </w:tcPr>
          <w:p w:rsidR="002316C9" w:rsidRPr="000919F3" w:rsidRDefault="002316C9" w:rsidP="00063F9F">
            <w:pPr>
              <w:rPr>
                <w:bCs/>
                <w:lang w:val="de-DE"/>
              </w:rPr>
            </w:pPr>
          </w:p>
        </w:tc>
        <w:tc>
          <w:tcPr>
            <w:tcW w:w="2236" w:type="pct"/>
            <w:gridSpan w:val="2"/>
            <w:shd w:val="clear" w:color="auto" w:fill="auto"/>
          </w:tcPr>
          <w:p w:rsidR="002316C9" w:rsidRPr="00015625" w:rsidRDefault="002316C9" w:rsidP="00CB7686">
            <w:pPr>
              <w:pStyle w:val="ListParagraph"/>
              <w:numPr>
                <w:ilvl w:val="0"/>
                <w:numId w:val="13"/>
              </w:numPr>
              <w:ind w:left="371"/>
              <w:contextualSpacing/>
              <w:jc w:val="both"/>
              <w:rPr>
                <w:bCs/>
                <w:lang w:val="de-DE"/>
              </w:rPr>
            </w:pPr>
            <w:r w:rsidRPr="00015625">
              <w:rPr>
                <w:bCs/>
                <w:lang w:val="de-DE"/>
              </w:rPr>
              <w:t>Nội dung báo quát tất cả các chuẩn đầu ra của môn học</w:t>
            </w:r>
          </w:p>
          <w:p w:rsidR="002316C9" w:rsidRPr="00015625" w:rsidRDefault="002316C9" w:rsidP="00CB7686">
            <w:pPr>
              <w:pStyle w:val="ListParagraph"/>
              <w:numPr>
                <w:ilvl w:val="0"/>
                <w:numId w:val="13"/>
              </w:numPr>
              <w:ind w:left="371"/>
              <w:contextualSpacing/>
              <w:jc w:val="both"/>
              <w:rPr>
                <w:bCs/>
                <w:lang w:val="de-DE"/>
              </w:rPr>
            </w:pPr>
            <w:r w:rsidRPr="00015625">
              <w:rPr>
                <w:bCs/>
                <w:lang w:val="de-DE"/>
              </w:rPr>
              <w:t>Thời gian 5-10 phút/sinh viên</w:t>
            </w:r>
          </w:p>
        </w:tc>
        <w:tc>
          <w:tcPr>
            <w:tcW w:w="736" w:type="pct"/>
            <w:gridSpan w:val="2"/>
            <w:shd w:val="clear" w:color="auto" w:fill="auto"/>
          </w:tcPr>
          <w:p w:rsidR="002316C9" w:rsidRPr="000919F3" w:rsidRDefault="002316C9" w:rsidP="00063F9F">
            <w:pPr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Tuần 6-15</w:t>
            </w:r>
          </w:p>
        </w:tc>
        <w:tc>
          <w:tcPr>
            <w:tcW w:w="761" w:type="pct"/>
          </w:tcPr>
          <w:p w:rsidR="002316C9" w:rsidRDefault="002316C9" w:rsidP="00063F9F">
            <w:pPr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 xml:space="preserve">Vấn đáp </w:t>
            </w:r>
          </w:p>
          <w:p w:rsidR="002316C9" w:rsidRPr="000919F3" w:rsidRDefault="003409BF" w:rsidP="00063F9F">
            <w:pPr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(01</w:t>
            </w:r>
            <w:r w:rsidR="002316C9">
              <w:rPr>
                <w:bCs/>
                <w:lang w:val="de-DE"/>
              </w:rPr>
              <w:t xml:space="preserve"> lần)</w:t>
            </w:r>
          </w:p>
        </w:tc>
        <w:tc>
          <w:tcPr>
            <w:tcW w:w="486" w:type="pct"/>
          </w:tcPr>
          <w:p w:rsidR="002316C9" w:rsidRPr="000919F3" w:rsidRDefault="00606646" w:rsidP="00063F9F">
            <w:pPr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G1.1-G1.3, G2.1-G2.6</w:t>
            </w:r>
          </w:p>
        </w:tc>
        <w:tc>
          <w:tcPr>
            <w:tcW w:w="385" w:type="pct"/>
          </w:tcPr>
          <w:p w:rsidR="002316C9" w:rsidRPr="000919F3" w:rsidRDefault="002316C9" w:rsidP="00063F9F">
            <w:pPr>
              <w:jc w:val="center"/>
              <w:rPr>
                <w:bCs/>
                <w:lang w:val="de-DE"/>
              </w:rPr>
            </w:pPr>
          </w:p>
        </w:tc>
      </w:tr>
      <w:tr w:rsidR="003409BF" w:rsidRPr="005A1E30" w:rsidTr="00063F9F">
        <w:tc>
          <w:tcPr>
            <w:tcW w:w="3368" w:type="pct"/>
            <w:gridSpan w:val="5"/>
            <w:shd w:val="clear" w:color="auto" w:fill="auto"/>
            <w:vAlign w:val="center"/>
          </w:tcPr>
          <w:p w:rsidR="003409BF" w:rsidRPr="00BB49C9" w:rsidRDefault="003409BF" w:rsidP="00063F9F">
            <w:pPr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Báo cáo thuyết trình</w:t>
            </w:r>
          </w:p>
        </w:tc>
        <w:tc>
          <w:tcPr>
            <w:tcW w:w="761" w:type="pct"/>
          </w:tcPr>
          <w:p w:rsidR="003409BF" w:rsidRDefault="003409BF" w:rsidP="00063F9F">
            <w:pPr>
              <w:jc w:val="center"/>
              <w:rPr>
                <w:b/>
                <w:bCs/>
                <w:lang w:val="de-DE"/>
              </w:rPr>
            </w:pPr>
          </w:p>
        </w:tc>
        <w:tc>
          <w:tcPr>
            <w:tcW w:w="486" w:type="pct"/>
          </w:tcPr>
          <w:p w:rsidR="003409BF" w:rsidRDefault="003409BF" w:rsidP="00063F9F">
            <w:pPr>
              <w:jc w:val="center"/>
              <w:rPr>
                <w:b/>
                <w:bCs/>
                <w:lang w:val="de-DE"/>
              </w:rPr>
            </w:pPr>
          </w:p>
        </w:tc>
        <w:tc>
          <w:tcPr>
            <w:tcW w:w="385" w:type="pct"/>
          </w:tcPr>
          <w:p w:rsidR="003409BF" w:rsidRPr="00B720C1" w:rsidRDefault="003409BF" w:rsidP="00063F9F">
            <w:pPr>
              <w:jc w:val="center"/>
              <w:rPr>
                <w:b/>
                <w:bCs/>
                <w:lang w:val="de-DE"/>
              </w:rPr>
            </w:pPr>
            <w:r w:rsidRPr="00B720C1">
              <w:rPr>
                <w:b/>
                <w:bCs/>
                <w:lang w:val="de-DE"/>
              </w:rPr>
              <w:t>25</w:t>
            </w:r>
          </w:p>
        </w:tc>
      </w:tr>
      <w:tr w:rsidR="003409BF" w:rsidRPr="005A1E30" w:rsidTr="003409BF">
        <w:tc>
          <w:tcPr>
            <w:tcW w:w="406" w:type="pct"/>
            <w:gridSpan w:val="2"/>
            <w:shd w:val="clear" w:color="auto" w:fill="auto"/>
            <w:vAlign w:val="center"/>
          </w:tcPr>
          <w:p w:rsidR="003409BF" w:rsidRPr="00BB49C9" w:rsidRDefault="003409BF" w:rsidP="00063F9F">
            <w:pPr>
              <w:rPr>
                <w:b/>
                <w:bCs/>
                <w:lang w:val="de-DE"/>
              </w:rPr>
            </w:pPr>
          </w:p>
        </w:tc>
        <w:tc>
          <w:tcPr>
            <w:tcW w:w="2229" w:type="pct"/>
            <w:gridSpan w:val="2"/>
            <w:shd w:val="clear" w:color="auto" w:fill="auto"/>
            <w:vAlign w:val="center"/>
          </w:tcPr>
          <w:p w:rsidR="003409BF" w:rsidRPr="003409BF" w:rsidRDefault="003409BF" w:rsidP="00CB7686">
            <w:pPr>
              <w:pStyle w:val="ListParagraph"/>
              <w:numPr>
                <w:ilvl w:val="0"/>
                <w:numId w:val="19"/>
              </w:numPr>
              <w:ind w:left="353"/>
              <w:rPr>
                <w:bCs/>
                <w:lang w:val="de-DE"/>
              </w:rPr>
            </w:pPr>
            <w:r w:rsidRPr="003409BF">
              <w:rPr>
                <w:bCs/>
                <w:lang w:val="de-DE"/>
              </w:rPr>
              <w:t>Nội dung: Chương 2-Các ứng dụng của công nghệ lên men</w:t>
            </w:r>
          </w:p>
          <w:p w:rsidR="003409BF" w:rsidRPr="003409BF" w:rsidRDefault="003409BF" w:rsidP="00CB7686">
            <w:pPr>
              <w:pStyle w:val="ListParagraph"/>
              <w:numPr>
                <w:ilvl w:val="0"/>
                <w:numId w:val="19"/>
              </w:numPr>
              <w:ind w:left="353"/>
              <w:rPr>
                <w:bCs/>
                <w:lang w:val="de-DE"/>
              </w:rPr>
            </w:pPr>
            <w:r w:rsidRPr="003409BF">
              <w:rPr>
                <w:bCs/>
                <w:lang w:val="de-DE"/>
              </w:rPr>
              <w:t>Thời gian: 10-15 phút/nhóm 5-6 sinh viên</w:t>
            </w:r>
          </w:p>
        </w:tc>
        <w:tc>
          <w:tcPr>
            <w:tcW w:w="733" w:type="pct"/>
            <w:shd w:val="clear" w:color="auto" w:fill="auto"/>
            <w:vAlign w:val="center"/>
          </w:tcPr>
          <w:p w:rsidR="003409BF" w:rsidRPr="00BB49C9" w:rsidRDefault="003409BF" w:rsidP="00063F9F">
            <w:pPr>
              <w:rPr>
                <w:b/>
                <w:bCs/>
                <w:lang w:val="de-DE"/>
              </w:rPr>
            </w:pPr>
            <w:r>
              <w:rPr>
                <w:bCs/>
                <w:lang w:val="de-DE"/>
              </w:rPr>
              <w:t>Tuần 6-15</w:t>
            </w:r>
          </w:p>
        </w:tc>
        <w:tc>
          <w:tcPr>
            <w:tcW w:w="761" w:type="pct"/>
          </w:tcPr>
          <w:p w:rsidR="003409BF" w:rsidRDefault="003409BF" w:rsidP="00063F9F">
            <w:pPr>
              <w:jc w:val="center"/>
              <w:rPr>
                <w:b/>
                <w:bCs/>
                <w:lang w:val="de-DE"/>
              </w:rPr>
            </w:pPr>
          </w:p>
        </w:tc>
        <w:tc>
          <w:tcPr>
            <w:tcW w:w="486" w:type="pct"/>
          </w:tcPr>
          <w:p w:rsidR="003409BF" w:rsidRDefault="00606646" w:rsidP="00063F9F">
            <w:pPr>
              <w:jc w:val="center"/>
              <w:rPr>
                <w:b/>
                <w:bCs/>
                <w:lang w:val="de-DE"/>
              </w:rPr>
            </w:pPr>
            <w:r>
              <w:rPr>
                <w:bCs/>
                <w:lang w:val="de-DE"/>
              </w:rPr>
              <w:t>G1.1-G1.3, G2.1-G2.6, G3.1-G3.4</w:t>
            </w:r>
          </w:p>
        </w:tc>
        <w:tc>
          <w:tcPr>
            <w:tcW w:w="385" w:type="pct"/>
          </w:tcPr>
          <w:p w:rsidR="003409BF" w:rsidRDefault="003409BF" w:rsidP="00063F9F">
            <w:pPr>
              <w:jc w:val="center"/>
              <w:rPr>
                <w:b/>
                <w:bCs/>
                <w:lang w:val="de-DE"/>
              </w:rPr>
            </w:pPr>
          </w:p>
        </w:tc>
      </w:tr>
      <w:tr w:rsidR="002316C9" w:rsidRPr="005A1E30" w:rsidTr="00063F9F">
        <w:tc>
          <w:tcPr>
            <w:tcW w:w="3368" w:type="pct"/>
            <w:gridSpan w:val="5"/>
            <w:shd w:val="clear" w:color="auto" w:fill="auto"/>
            <w:vAlign w:val="center"/>
          </w:tcPr>
          <w:p w:rsidR="002316C9" w:rsidRPr="005A1E30" w:rsidRDefault="002316C9" w:rsidP="00063F9F">
            <w:pPr>
              <w:rPr>
                <w:b/>
                <w:bCs/>
                <w:lang w:val="de-DE"/>
              </w:rPr>
            </w:pPr>
            <w:r w:rsidRPr="00BB49C9">
              <w:rPr>
                <w:b/>
                <w:bCs/>
                <w:lang w:val="de-DE"/>
              </w:rPr>
              <w:t xml:space="preserve">Thi cuối </w:t>
            </w:r>
            <w:r>
              <w:rPr>
                <w:b/>
                <w:bCs/>
                <w:lang w:val="de-DE"/>
              </w:rPr>
              <w:t>kỳ</w:t>
            </w:r>
          </w:p>
        </w:tc>
        <w:tc>
          <w:tcPr>
            <w:tcW w:w="761" w:type="pct"/>
          </w:tcPr>
          <w:p w:rsidR="002316C9" w:rsidRDefault="002316C9" w:rsidP="00063F9F">
            <w:pPr>
              <w:jc w:val="center"/>
              <w:rPr>
                <w:b/>
                <w:bCs/>
                <w:lang w:val="de-DE"/>
              </w:rPr>
            </w:pPr>
          </w:p>
        </w:tc>
        <w:tc>
          <w:tcPr>
            <w:tcW w:w="486" w:type="pct"/>
          </w:tcPr>
          <w:p w:rsidR="002316C9" w:rsidRDefault="002316C9" w:rsidP="00063F9F">
            <w:pPr>
              <w:jc w:val="center"/>
              <w:rPr>
                <w:b/>
                <w:bCs/>
                <w:lang w:val="de-DE"/>
              </w:rPr>
            </w:pPr>
          </w:p>
        </w:tc>
        <w:tc>
          <w:tcPr>
            <w:tcW w:w="385" w:type="pct"/>
          </w:tcPr>
          <w:p w:rsidR="002316C9" w:rsidRPr="005A1E30" w:rsidRDefault="002316C9" w:rsidP="00063F9F">
            <w:pPr>
              <w:jc w:val="center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50</w:t>
            </w:r>
          </w:p>
        </w:tc>
      </w:tr>
      <w:tr w:rsidR="002316C9" w:rsidRPr="00C72FBB" w:rsidTr="00063F9F">
        <w:tc>
          <w:tcPr>
            <w:tcW w:w="396" w:type="pct"/>
            <w:shd w:val="clear" w:color="auto" w:fill="auto"/>
            <w:vAlign w:val="center"/>
          </w:tcPr>
          <w:p w:rsidR="002316C9" w:rsidRPr="00C72FBB" w:rsidRDefault="002316C9" w:rsidP="00063F9F">
            <w:pPr>
              <w:rPr>
                <w:bCs/>
                <w:lang w:val="de-DE"/>
              </w:rPr>
            </w:pPr>
          </w:p>
        </w:tc>
        <w:tc>
          <w:tcPr>
            <w:tcW w:w="2236" w:type="pct"/>
            <w:gridSpan w:val="2"/>
            <w:shd w:val="clear" w:color="auto" w:fill="auto"/>
          </w:tcPr>
          <w:p w:rsidR="002316C9" w:rsidRPr="00015625" w:rsidRDefault="002316C9" w:rsidP="00CB7686">
            <w:pPr>
              <w:pStyle w:val="ListParagraph"/>
              <w:numPr>
                <w:ilvl w:val="0"/>
                <w:numId w:val="12"/>
              </w:numPr>
              <w:ind w:left="371"/>
              <w:contextualSpacing/>
              <w:jc w:val="both"/>
              <w:rPr>
                <w:lang w:val="de-DE"/>
              </w:rPr>
            </w:pPr>
            <w:r w:rsidRPr="00015625">
              <w:rPr>
                <w:lang w:val="de-DE"/>
              </w:rPr>
              <w:t>Nội dung bao quát tất cả các chuẩn đầu ra quan trọng của môn học.</w:t>
            </w:r>
          </w:p>
          <w:p w:rsidR="002316C9" w:rsidRPr="00C72FBB" w:rsidRDefault="002316C9" w:rsidP="00CB7686">
            <w:pPr>
              <w:pStyle w:val="ListParagraph"/>
              <w:numPr>
                <w:ilvl w:val="0"/>
                <w:numId w:val="12"/>
              </w:numPr>
              <w:ind w:left="371"/>
              <w:contextualSpacing/>
              <w:jc w:val="both"/>
              <w:rPr>
                <w:bCs/>
                <w:i/>
                <w:lang w:val="de-DE"/>
              </w:rPr>
            </w:pPr>
            <w:r w:rsidRPr="00015625">
              <w:rPr>
                <w:lang w:val="de-DE"/>
              </w:rPr>
              <w:t>Thời gian làm bài 60 - 90 phút.</w:t>
            </w:r>
            <w:r w:rsidR="00EE11F2" w:rsidRPr="00C72FBB">
              <w:rPr>
                <w:bCs/>
                <w:i/>
                <w:lang w:val="de-DE"/>
              </w:rPr>
              <w:t xml:space="preserve"> </w:t>
            </w:r>
          </w:p>
        </w:tc>
        <w:tc>
          <w:tcPr>
            <w:tcW w:w="736" w:type="pct"/>
            <w:gridSpan w:val="2"/>
            <w:shd w:val="clear" w:color="auto" w:fill="auto"/>
          </w:tcPr>
          <w:p w:rsidR="002316C9" w:rsidRPr="00C72FBB" w:rsidRDefault="002316C9" w:rsidP="00063F9F">
            <w:pPr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Theo lịch của trường</w:t>
            </w:r>
          </w:p>
        </w:tc>
        <w:tc>
          <w:tcPr>
            <w:tcW w:w="761" w:type="pct"/>
          </w:tcPr>
          <w:p w:rsidR="002316C9" w:rsidRPr="00C72FBB" w:rsidRDefault="002316C9" w:rsidP="00063F9F">
            <w:pPr>
              <w:jc w:val="center"/>
              <w:rPr>
                <w:bCs/>
                <w:lang w:val="de-DE"/>
              </w:rPr>
            </w:pPr>
            <w:r w:rsidRPr="00C72FBB">
              <w:rPr>
                <w:lang w:val="de-DE"/>
              </w:rPr>
              <w:t>Thi tự luận</w:t>
            </w:r>
            <w:r>
              <w:rPr>
                <w:lang w:val="de-DE"/>
              </w:rPr>
              <w:t xml:space="preserve"> hoặc trắc nghiệm</w:t>
            </w:r>
          </w:p>
        </w:tc>
        <w:tc>
          <w:tcPr>
            <w:tcW w:w="486" w:type="pct"/>
          </w:tcPr>
          <w:p w:rsidR="002316C9" w:rsidRPr="00C72FBB" w:rsidRDefault="00606646" w:rsidP="00063F9F">
            <w:pPr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G1.1-G1.3, G2.1-G2.6</w:t>
            </w:r>
          </w:p>
        </w:tc>
        <w:tc>
          <w:tcPr>
            <w:tcW w:w="385" w:type="pct"/>
          </w:tcPr>
          <w:p w:rsidR="002316C9" w:rsidRPr="00C72FBB" w:rsidRDefault="002316C9" w:rsidP="00063F9F">
            <w:pPr>
              <w:jc w:val="center"/>
              <w:rPr>
                <w:bCs/>
                <w:lang w:val="de-DE"/>
              </w:rPr>
            </w:pPr>
          </w:p>
        </w:tc>
      </w:tr>
    </w:tbl>
    <w:p w:rsidR="002316C9" w:rsidRPr="00ED261C" w:rsidRDefault="002316C9" w:rsidP="002316C9">
      <w:pPr>
        <w:tabs>
          <w:tab w:val="left" w:pos="567"/>
          <w:tab w:val="left" w:pos="5954"/>
        </w:tabs>
        <w:spacing w:before="60" w:after="60"/>
        <w:ind w:left="720"/>
        <w:jc w:val="both"/>
        <w:rPr>
          <w:bCs/>
          <w:lang w:val="de-DE"/>
        </w:rPr>
      </w:pPr>
    </w:p>
    <w:p w:rsidR="002316C9" w:rsidRPr="00AF3173" w:rsidRDefault="002316C9" w:rsidP="00014DD9">
      <w:pPr>
        <w:numPr>
          <w:ilvl w:val="0"/>
          <w:numId w:val="1"/>
        </w:numPr>
        <w:tabs>
          <w:tab w:val="left" w:pos="567"/>
          <w:tab w:val="left" w:pos="5954"/>
        </w:tabs>
        <w:spacing w:before="60" w:after="60"/>
        <w:ind w:hanging="720"/>
        <w:jc w:val="both"/>
        <w:rPr>
          <w:bCs/>
          <w:lang w:val="de-DE"/>
        </w:rPr>
      </w:pPr>
      <w:r w:rsidRPr="00AF3173">
        <w:rPr>
          <w:b/>
          <w:bCs/>
          <w:lang w:val="de-DE"/>
        </w:rPr>
        <w:t>Nội dung chi tiết học phần: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2"/>
        <w:gridCol w:w="7256"/>
        <w:gridCol w:w="1421"/>
      </w:tblGrid>
      <w:tr w:rsidR="002316C9" w:rsidRPr="008C36D2" w:rsidTr="00063F9F">
        <w:tc>
          <w:tcPr>
            <w:tcW w:w="494" w:type="pct"/>
            <w:shd w:val="pct30" w:color="FFFF00" w:fill="FFFFFF"/>
            <w:vAlign w:val="center"/>
          </w:tcPr>
          <w:p w:rsidR="002316C9" w:rsidRPr="008C36D2" w:rsidRDefault="002316C9" w:rsidP="00063F9F">
            <w:pPr>
              <w:spacing w:before="60" w:after="60"/>
              <w:jc w:val="center"/>
              <w:rPr>
                <w:b/>
                <w:bCs/>
                <w:color w:val="0033CC"/>
                <w:lang w:val="de-DE"/>
              </w:rPr>
            </w:pPr>
            <w:r w:rsidRPr="008C36D2">
              <w:rPr>
                <w:b/>
                <w:bCs/>
                <w:color w:val="0033CC"/>
                <w:lang w:val="de-DE"/>
              </w:rPr>
              <w:t>Tuần</w:t>
            </w:r>
          </w:p>
        </w:tc>
        <w:tc>
          <w:tcPr>
            <w:tcW w:w="3768" w:type="pct"/>
            <w:shd w:val="pct30" w:color="FFFF00" w:fill="FFFFFF"/>
            <w:vAlign w:val="center"/>
          </w:tcPr>
          <w:p w:rsidR="002316C9" w:rsidRPr="008C36D2" w:rsidRDefault="002316C9" w:rsidP="00063F9F">
            <w:pPr>
              <w:spacing w:before="60" w:after="60"/>
              <w:jc w:val="center"/>
              <w:rPr>
                <w:b/>
                <w:bCs/>
                <w:color w:val="0033CC"/>
                <w:lang w:val="de-DE"/>
              </w:rPr>
            </w:pPr>
            <w:r w:rsidRPr="008C36D2">
              <w:rPr>
                <w:b/>
                <w:bCs/>
                <w:color w:val="0033CC"/>
                <w:lang w:val="de-DE"/>
              </w:rPr>
              <w:t>Nội dung</w:t>
            </w:r>
          </w:p>
        </w:tc>
        <w:tc>
          <w:tcPr>
            <w:tcW w:w="738" w:type="pct"/>
            <w:shd w:val="pct30" w:color="FFFF00" w:fill="FFFFFF"/>
            <w:vAlign w:val="center"/>
          </w:tcPr>
          <w:p w:rsidR="002316C9" w:rsidRPr="008C36D2" w:rsidRDefault="002316C9" w:rsidP="00063F9F">
            <w:pPr>
              <w:spacing w:before="60" w:after="60"/>
              <w:jc w:val="center"/>
              <w:rPr>
                <w:b/>
                <w:bCs/>
                <w:color w:val="0033CC"/>
                <w:lang w:val="de-DE"/>
              </w:rPr>
            </w:pPr>
            <w:r w:rsidRPr="008C36D2">
              <w:rPr>
                <w:b/>
                <w:bCs/>
                <w:color w:val="0033CC"/>
                <w:lang w:val="de-DE"/>
              </w:rPr>
              <w:t>Chuẩn đầu ra học phần</w:t>
            </w:r>
          </w:p>
        </w:tc>
      </w:tr>
      <w:tr w:rsidR="002316C9" w:rsidRPr="005A1E30" w:rsidTr="00063F9F">
        <w:tc>
          <w:tcPr>
            <w:tcW w:w="494" w:type="pct"/>
            <w:vMerge w:val="restart"/>
            <w:shd w:val="clear" w:color="auto" w:fill="auto"/>
          </w:tcPr>
          <w:p w:rsidR="002316C9" w:rsidRDefault="002316C9" w:rsidP="00D40538">
            <w:pPr>
              <w:rPr>
                <w:bCs/>
                <w:lang w:val="de-DE"/>
              </w:rPr>
            </w:pPr>
          </w:p>
          <w:p w:rsidR="00D40538" w:rsidRDefault="00D40538" w:rsidP="00D40538">
            <w:pPr>
              <w:rPr>
                <w:bCs/>
                <w:lang w:val="de-DE"/>
              </w:rPr>
            </w:pPr>
          </w:p>
          <w:p w:rsidR="00D40538" w:rsidRDefault="00D40538" w:rsidP="00D40538">
            <w:pPr>
              <w:jc w:val="center"/>
              <w:rPr>
                <w:bCs/>
                <w:lang w:val="de-DE"/>
              </w:rPr>
            </w:pPr>
          </w:p>
          <w:p w:rsidR="00D40538" w:rsidRDefault="00D40538" w:rsidP="00D40538">
            <w:pPr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1</w:t>
            </w:r>
          </w:p>
          <w:p w:rsidR="00D40538" w:rsidRDefault="00D40538" w:rsidP="00D40538">
            <w:pPr>
              <w:jc w:val="center"/>
              <w:rPr>
                <w:bCs/>
                <w:lang w:val="de-DE"/>
              </w:rPr>
            </w:pPr>
          </w:p>
          <w:p w:rsidR="00D40538" w:rsidRDefault="00D40538" w:rsidP="00D40538">
            <w:pPr>
              <w:jc w:val="center"/>
              <w:rPr>
                <w:bCs/>
                <w:lang w:val="de-DE"/>
              </w:rPr>
            </w:pPr>
          </w:p>
          <w:p w:rsidR="00D40538" w:rsidRDefault="00D40538" w:rsidP="00D40538">
            <w:pPr>
              <w:jc w:val="center"/>
              <w:rPr>
                <w:bCs/>
                <w:lang w:val="de-DE"/>
              </w:rPr>
            </w:pPr>
          </w:p>
          <w:p w:rsidR="00D40538" w:rsidRDefault="00D40538" w:rsidP="00D40538">
            <w:pPr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2</w:t>
            </w:r>
          </w:p>
          <w:p w:rsidR="00D40538" w:rsidRDefault="00D40538" w:rsidP="00D40538">
            <w:pPr>
              <w:jc w:val="center"/>
              <w:rPr>
                <w:bCs/>
                <w:lang w:val="de-DE"/>
              </w:rPr>
            </w:pPr>
          </w:p>
          <w:p w:rsidR="00D40538" w:rsidRDefault="00D40538" w:rsidP="00D40538">
            <w:pPr>
              <w:jc w:val="center"/>
              <w:rPr>
                <w:bCs/>
                <w:lang w:val="de-DE"/>
              </w:rPr>
            </w:pPr>
          </w:p>
          <w:p w:rsidR="00D40538" w:rsidRDefault="00D40538" w:rsidP="00D40538">
            <w:pPr>
              <w:jc w:val="center"/>
              <w:rPr>
                <w:bCs/>
                <w:lang w:val="de-DE"/>
              </w:rPr>
            </w:pPr>
          </w:p>
          <w:p w:rsidR="00D40538" w:rsidRDefault="00D40538" w:rsidP="00D40538">
            <w:pPr>
              <w:jc w:val="center"/>
              <w:rPr>
                <w:bCs/>
                <w:lang w:val="de-DE"/>
              </w:rPr>
            </w:pPr>
          </w:p>
          <w:p w:rsidR="00D40538" w:rsidRDefault="00D40538" w:rsidP="00D40538">
            <w:pPr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3</w:t>
            </w:r>
          </w:p>
          <w:p w:rsidR="00D40538" w:rsidRDefault="00D40538" w:rsidP="00D40538">
            <w:pPr>
              <w:jc w:val="center"/>
              <w:rPr>
                <w:bCs/>
                <w:lang w:val="de-DE"/>
              </w:rPr>
            </w:pPr>
          </w:p>
          <w:p w:rsidR="00D40538" w:rsidRDefault="00D40538" w:rsidP="00D40538">
            <w:pPr>
              <w:jc w:val="center"/>
              <w:rPr>
                <w:bCs/>
                <w:lang w:val="de-DE"/>
              </w:rPr>
            </w:pPr>
          </w:p>
          <w:p w:rsidR="00B720C1" w:rsidRDefault="00B720C1" w:rsidP="00D40538">
            <w:pPr>
              <w:jc w:val="center"/>
              <w:rPr>
                <w:bCs/>
                <w:lang w:val="de-DE"/>
              </w:rPr>
            </w:pPr>
          </w:p>
          <w:p w:rsidR="00FA6856" w:rsidRDefault="00FA6856" w:rsidP="00D40538">
            <w:pPr>
              <w:jc w:val="center"/>
              <w:rPr>
                <w:bCs/>
                <w:lang w:val="de-DE"/>
              </w:rPr>
            </w:pPr>
          </w:p>
          <w:p w:rsidR="00D40538" w:rsidRDefault="00D40538" w:rsidP="00D40538">
            <w:pPr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4</w:t>
            </w:r>
          </w:p>
          <w:p w:rsidR="00B720C1" w:rsidRDefault="00B720C1" w:rsidP="00D40538">
            <w:pPr>
              <w:jc w:val="center"/>
              <w:rPr>
                <w:bCs/>
                <w:lang w:val="de-DE"/>
              </w:rPr>
            </w:pPr>
          </w:p>
          <w:p w:rsidR="00B720C1" w:rsidRDefault="00B720C1" w:rsidP="00D40538">
            <w:pPr>
              <w:jc w:val="center"/>
              <w:rPr>
                <w:bCs/>
                <w:lang w:val="de-DE"/>
              </w:rPr>
            </w:pPr>
          </w:p>
          <w:p w:rsidR="00D40538" w:rsidRDefault="00D40538" w:rsidP="00D40538">
            <w:pPr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5-6</w:t>
            </w:r>
          </w:p>
          <w:p w:rsidR="00FA6856" w:rsidRDefault="00FA6856" w:rsidP="00D40538">
            <w:pPr>
              <w:jc w:val="center"/>
              <w:rPr>
                <w:bCs/>
                <w:lang w:val="de-DE"/>
              </w:rPr>
            </w:pPr>
          </w:p>
          <w:p w:rsidR="00FA6856" w:rsidRDefault="00FA6856" w:rsidP="00D40538">
            <w:pPr>
              <w:jc w:val="center"/>
              <w:rPr>
                <w:bCs/>
                <w:lang w:val="de-DE"/>
              </w:rPr>
            </w:pPr>
          </w:p>
          <w:p w:rsidR="00B720C1" w:rsidRDefault="00B720C1" w:rsidP="00D40538">
            <w:pPr>
              <w:jc w:val="center"/>
              <w:rPr>
                <w:bCs/>
                <w:lang w:val="de-DE"/>
              </w:rPr>
            </w:pPr>
          </w:p>
          <w:p w:rsidR="00B720C1" w:rsidRDefault="00B720C1" w:rsidP="00D40538">
            <w:pPr>
              <w:jc w:val="center"/>
              <w:rPr>
                <w:bCs/>
                <w:lang w:val="de-DE"/>
              </w:rPr>
            </w:pPr>
          </w:p>
          <w:p w:rsidR="00D40538" w:rsidRDefault="00D40538" w:rsidP="00D40538">
            <w:pPr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lastRenderedPageBreak/>
              <w:t>7</w:t>
            </w:r>
          </w:p>
          <w:p w:rsidR="00FA6856" w:rsidRDefault="00FA6856" w:rsidP="00D40538">
            <w:pPr>
              <w:jc w:val="center"/>
              <w:rPr>
                <w:bCs/>
                <w:lang w:val="de-DE"/>
              </w:rPr>
            </w:pPr>
          </w:p>
          <w:p w:rsidR="00FA6856" w:rsidRDefault="00FA6856" w:rsidP="00D40538">
            <w:pPr>
              <w:jc w:val="center"/>
              <w:rPr>
                <w:bCs/>
                <w:lang w:val="de-DE"/>
              </w:rPr>
            </w:pPr>
          </w:p>
          <w:p w:rsidR="00B720C1" w:rsidRDefault="00B720C1" w:rsidP="00D40538">
            <w:pPr>
              <w:jc w:val="center"/>
              <w:rPr>
                <w:bCs/>
                <w:lang w:val="de-DE"/>
              </w:rPr>
            </w:pPr>
          </w:p>
          <w:p w:rsidR="00D40538" w:rsidRDefault="00D40538" w:rsidP="00D40538">
            <w:pPr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8-9</w:t>
            </w:r>
          </w:p>
          <w:p w:rsidR="00FA6856" w:rsidRDefault="00FA6856" w:rsidP="00D40538">
            <w:pPr>
              <w:jc w:val="center"/>
              <w:rPr>
                <w:bCs/>
                <w:lang w:val="de-DE"/>
              </w:rPr>
            </w:pPr>
          </w:p>
          <w:p w:rsidR="00FA6856" w:rsidRDefault="00FA6856" w:rsidP="00D40538">
            <w:pPr>
              <w:jc w:val="center"/>
              <w:rPr>
                <w:bCs/>
                <w:lang w:val="de-DE"/>
              </w:rPr>
            </w:pPr>
          </w:p>
          <w:p w:rsidR="00FA6856" w:rsidRDefault="00FA6856" w:rsidP="00D40538">
            <w:pPr>
              <w:jc w:val="center"/>
              <w:rPr>
                <w:bCs/>
                <w:lang w:val="de-DE"/>
              </w:rPr>
            </w:pPr>
          </w:p>
          <w:p w:rsidR="00FA6856" w:rsidRDefault="00FA6856" w:rsidP="00D40538">
            <w:pPr>
              <w:jc w:val="center"/>
              <w:rPr>
                <w:bCs/>
                <w:lang w:val="de-DE"/>
              </w:rPr>
            </w:pPr>
          </w:p>
          <w:p w:rsidR="00D40538" w:rsidRDefault="00D40538" w:rsidP="00D40538">
            <w:pPr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9-10</w:t>
            </w:r>
          </w:p>
          <w:p w:rsidR="00FA6856" w:rsidRDefault="00FA6856" w:rsidP="00D40538">
            <w:pPr>
              <w:jc w:val="center"/>
              <w:rPr>
                <w:bCs/>
                <w:lang w:val="de-DE"/>
              </w:rPr>
            </w:pPr>
          </w:p>
          <w:p w:rsidR="00D40538" w:rsidRDefault="00D40538" w:rsidP="00D40538">
            <w:pPr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10-11</w:t>
            </w:r>
          </w:p>
          <w:p w:rsidR="002316C9" w:rsidRDefault="002316C9" w:rsidP="00D40538">
            <w:pPr>
              <w:rPr>
                <w:bCs/>
                <w:lang w:val="de-DE"/>
              </w:rPr>
            </w:pPr>
          </w:p>
          <w:p w:rsidR="002316C9" w:rsidRPr="00331916" w:rsidRDefault="002316C9" w:rsidP="00D40538">
            <w:pPr>
              <w:rPr>
                <w:bCs/>
                <w:lang w:val="de-DE"/>
              </w:rPr>
            </w:pPr>
          </w:p>
        </w:tc>
        <w:tc>
          <w:tcPr>
            <w:tcW w:w="3768" w:type="pct"/>
            <w:shd w:val="clear" w:color="auto" w:fill="auto"/>
          </w:tcPr>
          <w:p w:rsidR="002316C9" w:rsidRPr="00331916" w:rsidRDefault="002316C9" w:rsidP="00D40538">
            <w:pPr>
              <w:rPr>
                <w:bCs/>
                <w:lang w:val="de-DE"/>
              </w:rPr>
            </w:pPr>
            <w:r w:rsidRPr="00331916">
              <w:rPr>
                <w:b/>
                <w:bCs/>
                <w:i/>
                <w:lang w:val="de-DE"/>
              </w:rPr>
              <w:lastRenderedPageBreak/>
              <w:t xml:space="preserve">Chương 1: </w:t>
            </w:r>
            <w:r w:rsidRPr="00331916">
              <w:rPr>
                <w:b/>
                <w:lang w:val="de-DE"/>
              </w:rPr>
              <w:t xml:space="preserve">Đại cương về </w:t>
            </w:r>
            <w:r w:rsidR="009A29BA">
              <w:rPr>
                <w:b/>
                <w:lang w:val="de-DE"/>
              </w:rPr>
              <w:t>Công nghệ lên men</w:t>
            </w:r>
          </w:p>
        </w:tc>
        <w:tc>
          <w:tcPr>
            <w:tcW w:w="738" w:type="pct"/>
            <w:shd w:val="clear" w:color="auto" w:fill="auto"/>
          </w:tcPr>
          <w:p w:rsidR="002316C9" w:rsidRPr="00331916" w:rsidRDefault="002316C9" w:rsidP="00D40538">
            <w:pPr>
              <w:rPr>
                <w:b/>
                <w:bCs/>
                <w:lang w:val="de-DE"/>
              </w:rPr>
            </w:pPr>
          </w:p>
        </w:tc>
      </w:tr>
      <w:tr w:rsidR="002316C9" w:rsidRPr="005A1E30" w:rsidTr="00EE11F2">
        <w:trPr>
          <w:trHeight w:val="346"/>
        </w:trPr>
        <w:tc>
          <w:tcPr>
            <w:tcW w:w="494" w:type="pct"/>
            <w:vMerge/>
            <w:shd w:val="clear" w:color="auto" w:fill="auto"/>
          </w:tcPr>
          <w:p w:rsidR="002316C9" w:rsidRPr="00331916" w:rsidRDefault="002316C9" w:rsidP="00D40538">
            <w:pPr>
              <w:rPr>
                <w:bCs/>
                <w:i/>
                <w:lang w:val="de-DE"/>
              </w:rPr>
            </w:pPr>
          </w:p>
        </w:tc>
        <w:tc>
          <w:tcPr>
            <w:tcW w:w="3768" w:type="pct"/>
            <w:shd w:val="clear" w:color="auto" w:fill="auto"/>
          </w:tcPr>
          <w:p w:rsidR="002316C9" w:rsidRPr="00331916" w:rsidRDefault="002316C9" w:rsidP="00D40538">
            <w:pPr>
              <w:rPr>
                <w:bCs/>
                <w:i/>
                <w:lang w:val="de-DE"/>
              </w:rPr>
            </w:pPr>
            <w:r w:rsidRPr="00331916">
              <w:rPr>
                <w:b/>
                <w:bCs/>
                <w:i/>
                <w:lang w:val="de-DE"/>
              </w:rPr>
              <w:t xml:space="preserve">A/ </w:t>
            </w:r>
            <w:r w:rsidRPr="00331916">
              <w:rPr>
                <w:b/>
                <w:bCs/>
                <w:lang w:val="de-DE"/>
              </w:rPr>
              <w:t>Các</w:t>
            </w:r>
            <w:r w:rsidRPr="00331916">
              <w:rPr>
                <w:b/>
                <w:bCs/>
                <w:i/>
                <w:lang w:val="de-DE"/>
              </w:rPr>
              <w:t xml:space="preserve"> </w:t>
            </w:r>
            <w:r w:rsidRPr="00331916">
              <w:rPr>
                <w:b/>
                <w:bCs/>
                <w:lang w:val="de-DE"/>
              </w:rPr>
              <w:t>nội dung và PPGD chính trên lớp</w:t>
            </w:r>
            <w:r>
              <w:rPr>
                <w:bCs/>
                <w:i/>
                <w:lang w:val="de-DE"/>
              </w:rPr>
              <w:t>:</w:t>
            </w:r>
          </w:p>
          <w:p w:rsidR="002316C9" w:rsidRPr="00331916" w:rsidRDefault="002316C9" w:rsidP="00CB7686">
            <w:pPr>
              <w:pStyle w:val="ListParagraph"/>
              <w:numPr>
                <w:ilvl w:val="0"/>
                <w:numId w:val="16"/>
              </w:numPr>
              <w:ind w:left="0"/>
              <w:contextualSpacing/>
              <w:rPr>
                <w:i/>
              </w:rPr>
            </w:pPr>
            <w:r w:rsidRPr="00331916">
              <w:rPr>
                <w:i/>
              </w:rPr>
              <w:t xml:space="preserve">Các nội dung GD trên lớp:  </w:t>
            </w:r>
          </w:p>
          <w:p w:rsidR="002316C9" w:rsidRDefault="009A29BA" w:rsidP="00CB7686">
            <w:pPr>
              <w:pStyle w:val="ColorfulList-Accent11"/>
              <w:numPr>
                <w:ilvl w:val="0"/>
                <w:numId w:val="17"/>
              </w:numPr>
              <w:spacing w:after="0" w:line="240" w:lineRule="auto"/>
              <w:ind w:left="398"/>
              <w:contextualSpacing w:val="0"/>
              <w:jc w:val="both"/>
            </w:pPr>
            <w:r>
              <w:t>Bài mở đầu_Giới thiệu về Công nghệ lên men:</w:t>
            </w:r>
          </w:p>
          <w:p w:rsidR="009A29BA" w:rsidRDefault="009A29BA" w:rsidP="00CB7686">
            <w:pPr>
              <w:pStyle w:val="ColorfulList-Accent11"/>
              <w:numPr>
                <w:ilvl w:val="0"/>
                <w:numId w:val="23"/>
              </w:numPr>
              <w:spacing w:after="0" w:line="240" w:lineRule="auto"/>
              <w:ind w:left="938"/>
              <w:contextualSpacing w:val="0"/>
              <w:jc w:val="both"/>
            </w:pPr>
            <w:r>
              <w:t>Lịch sử phá triển của công nghệ lên men</w:t>
            </w:r>
          </w:p>
          <w:p w:rsidR="009A29BA" w:rsidRDefault="009A29BA" w:rsidP="00CB7686">
            <w:pPr>
              <w:pStyle w:val="ColorfulList-Accent11"/>
              <w:numPr>
                <w:ilvl w:val="0"/>
                <w:numId w:val="23"/>
              </w:numPr>
              <w:spacing w:after="0" w:line="240" w:lineRule="auto"/>
              <w:ind w:left="938"/>
              <w:contextualSpacing w:val="0"/>
              <w:jc w:val="both"/>
            </w:pPr>
            <w:r>
              <w:t>Các quá trình lên men</w:t>
            </w:r>
          </w:p>
          <w:p w:rsidR="009A29BA" w:rsidRDefault="009A29BA" w:rsidP="00CB7686">
            <w:pPr>
              <w:pStyle w:val="ColorfulList-Accent11"/>
              <w:numPr>
                <w:ilvl w:val="0"/>
                <w:numId w:val="23"/>
              </w:numPr>
              <w:spacing w:after="0" w:line="240" w:lineRule="auto"/>
              <w:ind w:left="938"/>
              <w:contextualSpacing w:val="0"/>
              <w:jc w:val="both"/>
            </w:pPr>
            <w:r>
              <w:t>Các giai đoạn của một quá trình lên men</w:t>
            </w:r>
          </w:p>
          <w:p w:rsidR="009A29BA" w:rsidRDefault="009A29BA" w:rsidP="00CB7686">
            <w:pPr>
              <w:pStyle w:val="ColorfulList-Accent11"/>
              <w:numPr>
                <w:ilvl w:val="0"/>
                <w:numId w:val="17"/>
              </w:numPr>
              <w:spacing w:after="0" w:line="240" w:lineRule="auto"/>
              <w:ind w:left="398"/>
              <w:contextualSpacing w:val="0"/>
              <w:jc w:val="both"/>
            </w:pPr>
            <w:r>
              <w:t>Động học sinh trưởng của vi sinh vật trong các quá trình lên men</w:t>
            </w:r>
          </w:p>
          <w:p w:rsidR="009A29BA" w:rsidRDefault="009A29BA" w:rsidP="00CB7686">
            <w:pPr>
              <w:pStyle w:val="ColorfulList-Accent11"/>
              <w:numPr>
                <w:ilvl w:val="0"/>
                <w:numId w:val="24"/>
              </w:numPr>
              <w:spacing w:after="0" w:line="240" w:lineRule="auto"/>
              <w:ind w:left="938"/>
              <w:contextualSpacing w:val="0"/>
              <w:jc w:val="both"/>
            </w:pPr>
            <w:r>
              <w:t>Lên men mẻ (Batch culture)</w:t>
            </w:r>
          </w:p>
          <w:p w:rsidR="009A29BA" w:rsidRDefault="009A29BA" w:rsidP="00CB7686">
            <w:pPr>
              <w:pStyle w:val="ColorfulList-Accent11"/>
              <w:numPr>
                <w:ilvl w:val="0"/>
                <w:numId w:val="24"/>
              </w:numPr>
              <w:spacing w:after="0" w:line="240" w:lineRule="auto"/>
              <w:ind w:left="938"/>
              <w:contextualSpacing w:val="0"/>
              <w:jc w:val="both"/>
            </w:pPr>
            <w:r>
              <w:t>Lên men gián đoạn (Fed-batch culture)</w:t>
            </w:r>
          </w:p>
          <w:p w:rsidR="009A29BA" w:rsidRDefault="009A29BA" w:rsidP="00CB7686">
            <w:pPr>
              <w:pStyle w:val="ColorfulList-Accent11"/>
              <w:numPr>
                <w:ilvl w:val="0"/>
                <w:numId w:val="24"/>
              </w:numPr>
              <w:spacing w:after="0" w:line="240" w:lineRule="auto"/>
              <w:ind w:left="938"/>
              <w:contextualSpacing w:val="0"/>
              <w:jc w:val="both"/>
            </w:pPr>
            <w:r>
              <w:t>Lên men liên tục (Continuous culture)</w:t>
            </w:r>
          </w:p>
          <w:p w:rsidR="009A29BA" w:rsidRDefault="009A29BA" w:rsidP="00CB7686">
            <w:pPr>
              <w:pStyle w:val="ColorfulList-Accent11"/>
              <w:numPr>
                <w:ilvl w:val="0"/>
                <w:numId w:val="24"/>
              </w:numPr>
              <w:spacing w:after="0" w:line="240" w:lineRule="auto"/>
              <w:ind w:left="938"/>
              <w:contextualSpacing w:val="0"/>
              <w:jc w:val="both"/>
            </w:pPr>
            <w:r>
              <w:t>Các kiểu lên men khác</w:t>
            </w:r>
          </w:p>
          <w:p w:rsidR="00B720C1" w:rsidRDefault="009A29BA" w:rsidP="00CB7686">
            <w:pPr>
              <w:pStyle w:val="ColorfulList-Accent11"/>
              <w:numPr>
                <w:ilvl w:val="0"/>
                <w:numId w:val="17"/>
              </w:numPr>
              <w:spacing w:after="0" w:line="240" w:lineRule="auto"/>
              <w:ind w:left="398"/>
              <w:contextualSpacing w:val="0"/>
              <w:jc w:val="both"/>
            </w:pPr>
            <w:r>
              <w:t>Phập lập, cải thiện và bảo quản giống vi sinh vật trong công nghiệp lên men</w:t>
            </w:r>
          </w:p>
          <w:p w:rsidR="00B720C1" w:rsidRDefault="00B720C1" w:rsidP="00CB7686">
            <w:pPr>
              <w:pStyle w:val="ColorfulList-Accent11"/>
              <w:numPr>
                <w:ilvl w:val="0"/>
                <w:numId w:val="25"/>
              </w:numPr>
              <w:spacing w:after="0" w:line="240" w:lineRule="auto"/>
              <w:ind w:left="938"/>
              <w:contextualSpacing w:val="0"/>
              <w:jc w:val="both"/>
            </w:pPr>
            <w:r>
              <w:t>Phân l</w:t>
            </w:r>
            <w:r w:rsidR="00FA6856">
              <w:t>ập (các phương pháp phân lập, các phương pháp sàn lọc</w:t>
            </w:r>
            <w:r>
              <w:t>)</w:t>
            </w:r>
          </w:p>
          <w:p w:rsidR="00B720C1" w:rsidRDefault="00B720C1" w:rsidP="00CB7686">
            <w:pPr>
              <w:pStyle w:val="ColorfulList-Accent11"/>
              <w:numPr>
                <w:ilvl w:val="0"/>
                <w:numId w:val="25"/>
              </w:numPr>
              <w:spacing w:after="0" w:line="240" w:lineRule="auto"/>
              <w:ind w:left="938"/>
              <w:contextualSpacing w:val="0"/>
              <w:jc w:val="both"/>
            </w:pPr>
            <w:r>
              <w:t>Các phương pháp b</w:t>
            </w:r>
            <w:r w:rsidR="00FA6856">
              <w:t>ảo quản giống (bảo quản ở nhiệt độ thấ</w:t>
            </w:r>
            <w:r>
              <w:t>p</w:t>
            </w:r>
          </w:p>
          <w:p w:rsidR="00D40538" w:rsidRDefault="00B720C1" w:rsidP="00CB7686">
            <w:pPr>
              <w:pStyle w:val="ColorfulList-Accent11"/>
              <w:numPr>
                <w:ilvl w:val="0"/>
                <w:numId w:val="25"/>
              </w:numPr>
              <w:spacing w:after="0" w:line="240" w:lineRule="auto"/>
              <w:ind w:left="938"/>
              <w:contextualSpacing w:val="0"/>
              <w:jc w:val="both"/>
            </w:pPr>
            <w:r>
              <w:t>B</w:t>
            </w:r>
            <w:r w:rsidR="00FA6856">
              <w:t xml:space="preserve">ảo quản ở dạng khử nước </w:t>
            </w:r>
          </w:p>
          <w:p w:rsidR="009A29BA" w:rsidRDefault="009A29BA" w:rsidP="00CB7686">
            <w:pPr>
              <w:pStyle w:val="ColorfulList-Accent11"/>
              <w:numPr>
                <w:ilvl w:val="0"/>
                <w:numId w:val="17"/>
              </w:numPr>
              <w:spacing w:after="0" w:line="240" w:lineRule="auto"/>
              <w:ind w:left="398"/>
              <w:contextualSpacing w:val="0"/>
              <w:jc w:val="both"/>
            </w:pPr>
            <w:r>
              <w:t>Môi trường nuôi cấy trong lên men công nghiệp</w:t>
            </w:r>
          </w:p>
          <w:p w:rsidR="00B720C1" w:rsidRDefault="00B720C1" w:rsidP="00B720C1">
            <w:pPr>
              <w:pStyle w:val="ColorfulList-Accent11"/>
              <w:spacing w:after="0" w:line="240" w:lineRule="auto"/>
              <w:contextualSpacing w:val="0"/>
              <w:jc w:val="both"/>
            </w:pPr>
          </w:p>
          <w:p w:rsidR="00B720C1" w:rsidRDefault="00B720C1" w:rsidP="00B720C1">
            <w:pPr>
              <w:pStyle w:val="ColorfulList-Accent11"/>
              <w:spacing w:after="0" w:line="240" w:lineRule="auto"/>
              <w:contextualSpacing w:val="0"/>
              <w:jc w:val="both"/>
            </w:pPr>
          </w:p>
          <w:p w:rsidR="00B720C1" w:rsidRDefault="009A29BA" w:rsidP="00CB7686">
            <w:pPr>
              <w:pStyle w:val="ColorfulList-Accent11"/>
              <w:numPr>
                <w:ilvl w:val="0"/>
                <w:numId w:val="17"/>
              </w:numPr>
              <w:spacing w:after="0" w:line="240" w:lineRule="auto"/>
              <w:ind w:left="398"/>
              <w:contextualSpacing w:val="0"/>
              <w:jc w:val="both"/>
            </w:pPr>
            <w:r>
              <w:t>Tiệt trùng môi trường lên men và hệ thống lên men</w:t>
            </w:r>
          </w:p>
          <w:p w:rsidR="00B720C1" w:rsidRDefault="00B720C1" w:rsidP="00CB7686">
            <w:pPr>
              <w:pStyle w:val="ColorfulList-Accent11"/>
              <w:numPr>
                <w:ilvl w:val="0"/>
                <w:numId w:val="26"/>
              </w:numPr>
              <w:spacing w:after="0" w:line="240" w:lineRule="auto"/>
              <w:ind w:left="938"/>
              <w:contextualSpacing w:val="0"/>
              <w:jc w:val="both"/>
            </w:pPr>
            <w:r>
              <w:t>Gi</w:t>
            </w:r>
            <w:r w:rsidR="00FA6856">
              <w:t>ới thiệu tiệt trùng môi trườ</w:t>
            </w:r>
            <w:r>
              <w:t>ng</w:t>
            </w:r>
          </w:p>
          <w:p w:rsidR="00B720C1" w:rsidRDefault="00B720C1" w:rsidP="00CB7686">
            <w:pPr>
              <w:pStyle w:val="ColorfulList-Accent11"/>
              <w:numPr>
                <w:ilvl w:val="0"/>
                <w:numId w:val="26"/>
              </w:numPr>
              <w:spacing w:after="0" w:line="240" w:lineRule="auto"/>
              <w:ind w:left="938"/>
              <w:contextualSpacing w:val="0"/>
              <w:jc w:val="both"/>
            </w:pPr>
            <w:r>
              <w:t>Ti</w:t>
            </w:r>
            <w:r w:rsidR="00FA6856">
              <w:t>ệt trùng mẻ</w:t>
            </w:r>
          </w:p>
          <w:p w:rsidR="00B720C1" w:rsidRDefault="00B720C1" w:rsidP="00CB7686">
            <w:pPr>
              <w:pStyle w:val="ColorfulList-Accent11"/>
              <w:numPr>
                <w:ilvl w:val="0"/>
                <w:numId w:val="26"/>
              </w:numPr>
              <w:spacing w:after="0" w:line="240" w:lineRule="auto"/>
              <w:ind w:left="938"/>
              <w:contextualSpacing w:val="0"/>
              <w:jc w:val="both"/>
            </w:pPr>
            <w:r>
              <w:t>Ti</w:t>
            </w:r>
            <w:r w:rsidR="00FA6856">
              <w:t>ệt trùng liên tục</w:t>
            </w:r>
          </w:p>
          <w:p w:rsidR="009A29BA" w:rsidRDefault="00B720C1" w:rsidP="00CB7686">
            <w:pPr>
              <w:pStyle w:val="ColorfulList-Accent11"/>
              <w:numPr>
                <w:ilvl w:val="0"/>
                <w:numId w:val="26"/>
              </w:numPr>
              <w:spacing w:after="0" w:line="240" w:lineRule="auto"/>
              <w:ind w:left="938"/>
              <w:contextualSpacing w:val="0"/>
              <w:jc w:val="both"/>
            </w:pPr>
            <w:r>
              <w:t>Ti</w:t>
            </w:r>
            <w:r w:rsidR="00FA6856">
              <w:t>ệt trùng hệ thống lên men</w:t>
            </w:r>
          </w:p>
          <w:p w:rsidR="00B720C1" w:rsidRDefault="009A29BA" w:rsidP="00CB7686">
            <w:pPr>
              <w:pStyle w:val="ColorfulList-Accent11"/>
              <w:numPr>
                <w:ilvl w:val="0"/>
                <w:numId w:val="17"/>
              </w:numPr>
              <w:spacing w:after="0" w:line="240" w:lineRule="auto"/>
              <w:ind w:left="398"/>
              <w:contextualSpacing w:val="0"/>
              <w:jc w:val="both"/>
            </w:pPr>
            <w:r>
              <w:lastRenderedPageBreak/>
              <w:t>Giống vi sinh vật và kỹ thuật cấy giống vi sinh vật vào bồn lên men</w:t>
            </w:r>
          </w:p>
          <w:p w:rsidR="00B720C1" w:rsidRDefault="00B720C1" w:rsidP="00CB7686">
            <w:pPr>
              <w:pStyle w:val="ColorfulList-Accent11"/>
              <w:numPr>
                <w:ilvl w:val="0"/>
                <w:numId w:val="27"/>
              </w:numPr>
              <w:spacing w:after="0" w:line="240" w:lineRule="auto"/>
              <w:ind w:left="938"/>
              <w:contextualSpacing w:val="0"/>
              <w:jc w:val="both"/>
            </w:pPr>
            <w:r>
              <w:t>Gi</w:t>
            </w:r>
            <w:r w:rsidR="00FA6856">
              <w:t>ống vi sinh vậ</w:t>
            </w:r>
            <w:r>
              <w:t>t</w:t>
            </w:r>
          </w:p>
          <w:p w:rsidR="009A29BA" w:rsidRDefault="00B720C1" w:rsidP="00CB7686">
            <w:pPr>
              <w:pStyle w:val="ColorfulList-Accent11"/>
              <w:numPr>
                <w:ilvl w:val="0"/>
                <w:numId w:val="27"/>
              </w:numPr>
              <w:spacing w:after="0" w:line="240" w:lineRule="auto"/>
              <w:ind w:left="938"/>
              <w:contextualSpacing w:val="0"/>
              <w:jc w:val="both"/>
            </w:pPr>
            <w:r>
              <w:t>K</w:t>
            </w:r>
            <w:r w:rsidR="00FA6856">
              <w:t>ỹ thuật cấy giống vào bình lên men (từ laboratory fermenter, từ một plant fermenter khác)</w:t>
            </w:r>
          </w:p>
          <w:p w:rsidR="00B720C1" w:rsidRDefault="009A29BA" w:rsidP="00CB7686">
            <w:pPr>
              <w:pStyle w:val="ColorfulList-Accent11"/>
              <w:numPr>
                <w:ilvl w:val="0"/>
                <w:numId w:val="17"/>
              </w:numPr>
              <w:spacing w:after="0" w:line="240" w:lineRule="auto"/>
              <w:ind w:left="398"/>
              <w:contextualSpacing w:val="0"/>
              <w:jc w:val="both"/>
            </w:pPr>
            <w:r>
              <w:t>Thiết kế của bồn lên men</w:t>
            </w:r>
          </w:p>
          <w:p w:rsidR="00B720C1" w:rsidRDefault="00B720C1" w:rsidP="00CB7686">
            <w:pPr>
              <w:pStyle w:val="ColorfulList-Accent11"/>
              <w:numPr>
                <w:ilvl w:val="0"/>
                <w:numId w:val="28"/>
              </w:numPr>
              <w:spacing w:after="0" w:line="240" w:lineRule="auto"/>
              <w:ind w:left="938"/>
              <w:contextualSpacing w:val="0"/>
              <w:jc w:val="both"/>
            </w:pPr>
            <w:r>
              <w:t>Ch</w:t>
            </w:r>
            <w:r w:rsidR="00FA6856">
              <w:t>ức năng cơ bản của một fermenter dùng nuôi cấy vi sinh vật và tế bào động vậ</w:t>
            </w:r>
            <w:r>
              <w:t>t</w:t>
            </w:r>
          </w:p>
          <w:p w:rsidR="00B720C1" w:rsidRDefault="00B720C1" w:rsidP="00CB7686">
            <w:pPr>
              <w:pStyle w:val="ColorfulList-Accent11"/>
              <w:numPr>
                <w:ilvl w:val="0"/>
                <w:numId w:val="28"/>
              </w:numPr>
              <w:spacing w:after="0" w:line="240" w:lineRule="auto"/>
              <w:ind w:left="938"/>
              <w:contextualSpacing w:val="0"/>
              <w:jc w:val="both"/>
            </w:pPr>
            <w:r>
              <w:t>C</w:t>
            </w:r>
            <w:r w:rsidR="00FA6856">
              <w:t>ấu tạo thân fermenter</w:t>
            </w:r>
          </w:p>
          <w:p w:rsidR="00B720C1" w:rsidRDefault="00B720C1" w:rsidP="00CB7686">
            <w:pPr>
              <w:pStyle w:val="ColorfulList-Accent11"/>
              <w:numPr>
                <w:ilvl w:val="0"/>
                <w:numId w:val="28"/>
              </w:numPr>
              <w:spacing w:after="0" w:line="240" w:lineRule="auto"/>
              <w:ind w:left="938"/>
              <w:contextualSpacing w:val="0"/>
              <w:jc w:val="both"/>
            </w:pPr>
            <w:r>
              <w:t>Ki</w:t>
            </w:r>
            <w:r w:rsidR="00FA6856">
              <w:t>ểm soát nhiệt độ</w:t>
            </w:r>
          </w:p>
          <w:p w:rsidR="00B720C1" w:rsidRDefault="00B720C1" w:rsidP="00CB7686">
            <w:pPr>
              <w:pStyle w:val="ColorfulList-Accent11"/>
              <w:numPr>
                <w:ilvl w:val="0"/>
                <w:numId w:val="28"/>
              </w:numPr>
              <w:spacing w:after="0" w:line="240" w:lineRule="auto"/>
              <w:ind w:left="938"/>
              <w:contextualSpacing w:val="0"/>
              <w:jc w:val="both"/>
            </w:pPr>
            <w:r>
              <w:t>Th</w:t>
            </w:r>
            <w:r w:rsidR="00FA6856">
              <w:t>ổi khí và khuấy trộn (agitator/impeller, baffles, hệ thống thổi khí)</w:t>
            </w:r>
          </w:p>
          <w:p w:rsidR="009A29BA" w:rsidRDefault="00B720C1" w:rsidP="00CB7686">
            <w:pPr>
              <w:pStyle w:val="ColorfulList-Accent11"/>
              <w:numPr>
                <w:ilvl w:val="0"/>
                <w:numId w:val="28"/>
              </w:numPr>
              <w:spacing w:after="0" w:line="240" w:lineRule="auto"/>
              <w:ind w:left="938"/>
              <w:contextualSpacing w:val="0"/>
              <w:jc w:val="both"/>
            </w:pPr>
            <w:r>
              <w:t>Ki</w:t>
            </w:r>
            <w:r w:rsidR="00FA6856">
              <w:t>ểm soát và duy trì điều kiện vô trùng (tiệt trùng fermenter, tiệt trùng air supply, hệ thống lấy mẫu)</w:t>
            </w:r>
          </w:p>
          <w:p w:rsidR="009A29BA" w:rsidRDefault="00740D9C" w:rsidP="00CB7686">
            <w:pPr>
              <w:pStyle w:val="ColorfulList-Accent11"/>
              <w:numPr>
                <w:ilvl w:val="0"/>
                <w:numId w:val="17"/>
              </w:numPr>
              <w:spacing w:after="0" w:line="240" w:lineRule="auto"/>
              <w:ind w:left="398"/>
              <w:contextualSpacing w:val="0"/>
              <w:jc w:val="both"/>
            </w:pPr>
            <w:r w:rsidRPr="00740D9C">
              <w:rPr>
                <w:bCs/>
                <w:noProof/>
              </w:rPr>
              <w:pict>
                <v:shapetype id="_x0000_t87" coordsize="21600,21600" o:spt="87" adj="1800,10800" path="m21600,qx10800@0l10800@2qy0@11,10800@3l10800@1qy21600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21600,0;0,10800;21600,21600" textboxrect="13963,@4,21600,@5"/>
                  <v:handles>
                    <v:h position="center,#0" yrange="0,@8"/>
                    <v:h position="topLeft,#1" yrange="@9,@10"/>
                  </v:handles>
                </v:shapetype>
                <v:shape id="_x0000_s1029" type="#_x0000_t87" style="position:absolute;left:0;text-align:left;margin-left:356.95pt;margin-top:-3.5pt;width:7.15pt;height:45.25pt;z-index:251659264"/>
              </w:pict>
            </w:r>
            <w:r w:rsidR="009A29BA">
              <w:t>Thổi khí và khuấy trộn</w:t>
            </w:r>
            <w:r w:rsidR="00FA6856">
              <w:t>: nhu cầu Oxi trong lên men công nghiệp, giá trị và cách tính toán K</w:t>
            </w:r>
            <w:r w:rsidR="00FA6856" w:rsidRPr="00FA6856">
              <w:rPr>
                <w:vertAlign w:val="subscript"/>
              </w:rPr>
              <w:t>La</w:t>
            </w:r>
          </w:p>
          <w:p w:rsidR="009A29BA" w:rsidRDefault="009A29BA" w:rsidP="00CB7686">
            <w:pPr>
              <w:pStyle w:val="ColorfulList-Accent11"/>
              <w:numPr>
                <w:ilvl w:val="0"/>
                <w:numId w:val="17"/>
              </w:numPr>
              <w:spacing w:after="0" w:line="240" w:lineRule="auto"/>
              <w:ind w:left="398"/>
              <w:contextualSpacing w:val="0"/>
              <w:jc w:val="both"/>
            </w:pPr>
            <w:r>
              <w:t xml:space="preserve">Các hệ thống hỗ trợ </w:t>
            </w:r>
          </w:p>
          <w:p w:rsidR="009A29BA" w:rsidRPr="009A29BA" w:rsidRDefault="009A29BA" w:rsidP="00D40538">
            <w:pPr>
              <w:pStyle w:val="ColorfulList-Accent11"/>
              <w:spacing w:after="0" w:line="240" w:lineRule="auto"/>
              <w:ind w:left="0"/>
              <w:contextualSpacing w:val="0"/>
              <w:jc w:val="both"/>
            </w:pPr>
          </w:p>
          <w:p w:rsidR="002316C9" w:rsidRPr="00331916" w:rsidRDefault="002316C9" w:rsidP="00CB7686">
            <w:pPr>
              <w:pStyle w:val="ListParagraph"/>
              <w:numPr>
                <w:ilvl w:val="0"/>
                <w:numId w:val="16"/>
              </w:numPr>
              <w:ind w:left="0"/>
              <w:contextualSpacing/>
              <w:jc w:val="both"/>
            </w:pPr>
            <w:r w:rsidRPr="00331916">
              <w:rPr>
                <w:i/>
              </w:rPr>
              <w:t>PPGD</w:t>
            </w:r>
            <w:r w:rsidRPr="00331916">
              <w:t>:</w:t>
            </w:r>
          </w:p>
          <w:p w:rsidR="002316C9" w:rsidRPr="00331916" w:rsidRDefault="002316C9" w:rsidP="00CB7686">
            <w:pPr>
              <w:pStyle w:val="ColorfulList-Accent11"/>
              <w:numPr>
                <w:ilvl w:val="0"/>
                <w:numId w:val="22"/>
              </w:numPr>
              <w:spacing w:after="0" w:line="240" w:lineRule="auto"/>
              <w:ind w:left="398"/>
              <w:contextualSpacing w:val="0"/>
              <w:rPr>
                <w:szCs w:val="24"/>
              </w:rPr>
            </w:pPr>
            <w:r w:rsidRPr="00331916">
              <w:rPr>
                <w:szCs w:val="24"/>
              </w:rPr>
              <w:t xml:space="preserve">Trình chiếu </w:t>
            </w:r>
          </w:p>
          <w:p w:rsidR="002316C9" w:rsidRPr="00331916" w:rsidRDefault="002316C9" w:rsidP="00CB7686">
            <w:pPr>
              <w:pStyle w:val="ColorfulList-Accent11"/>
              <w:numPr>
                <w:ilvl w:val="0"/>
                <w:numId w:val="22"/>
              </w:numPr>
              <w:tabs>
                <w:tab w:val="left" w:pos="698"/>
              </w:tabs>
              <w:spacing w:after="0" w:line="240" w:lineRule="auto"/>
              <w:ind w:left="398"/>
              <w:contextualSpacing w:val="0"/>
              <w:rPr>
                <w:szCs w:val="24"/>
              </w:rPr>
            </w:pPr>
            <w:r w:rsidRPr="00331916">
              <w:rPr>
                <w:szCs w:val="24"/>
              </w:rPr>
              <w:t>Thuyết giảng</w:t>
            </w:r>
          </w:p>
          <w:p w:rsidR="002316C9" w:rsidRPr="00331916" w:rsidRDefault="002316C9" w:rsidP="00CB7686">
            <w:pPr>
              <w:pStyle w:val="ColorfulList-Accent11"/>
              <w:numPr>
                <w:ilvl w:val="0"/>
                <w:numId w:val="22"/>
              </w:numPr>
              <w:tabs>
                <w:tab w:val="left" w:pos="698"/>
              </w:tabs>
              <w:spacing w:after="0" w:line="240" w:lineRule="auto"/>
              <w:ind w:left="398"/>
              <w:contextualSpacing w:val="0"/>
              <w:rPr>
                <w:bCs/>
                <w:szCs w:val="24"/>
                <w:lang w:val="de-DE"/>
              </w:rPr>
            </w:pPr>
            <w:r w:rsidRPr="00331916">
              <w:rPr>
                <w:szCs w:val="24"/>
              </w:rPr>
              <w:t>Thảo luận tại lớp</w:t>
            </w:r>
          </w:p>
        </w:tc>
        <w:tc>
          <w:tcPr>
            <w:tcW w:w="738" w:type="pct"/>
            <w:shd w:val="clear" w:color="auto" w:fill="auto"/>
          </w:tcPr>
          <w:p w:rsidR="002316C9" w:rsidRDefault="002316C9" w:rsidP="00D40538">
            <w:pPr>
              <w:rPr>
                <w:bCs/>
                <w:lang w:val="de-DE"/>
              </w:rPr>
            </w:pPr>
          </w:p>
          <w:p w:rsidR="00D40538" w:rsidRDefault="00D40538" w:rsidP="00D40538">
            <w:pPr>
              <w:rPr>
                <w:bCs/>
                <w:lang w:val="de-DE"/>
              </w:rPr>
            </w:pPr>
          </w:p>
          <w:p w:rsidR="00DF3BB6" w:rsidRDefault="00DF3BB6" w:rsidP="00D40538">
            <w:pPr>
              <w:rPr>
                <w:bCs/>
                <w:lang w:val="de-DE"/>
              </w:rPr>
            </w:pPr>
            <w:r>
              <w:rPr>
                <w:bCs/>
                <w:lang w:val="de-DE"/>
              </w:rPr>
              <w:t xml:space="preserve">G1.1-G1.3, </w:t>
            </w:r>
          </w:p>
          <w:p w:rsidR="00D40538" w:rsidRDefault="00DF3BB6" w:rsidP="00D40538">
            <w:pPr>
              <w:rPr>
                <w:bCs/>
                <w:lang w:val="de-DE"/>
              </w:rPr>
            </w:pPr>
            <w:r>
              <w:rPr>
                <w:bCs/>
                <w:lang w:val="de-DE"/>
              </w:rPr>
              <w:t xml:space="preserve">G2.1, G2.3 </w:t>
            </w:r>
          </w:p>
          <w:p w:rsidR="00D40538" w:rsidRDefault="00D40538" w:rsidP="00D40538">
            <w:pPr>
              <w:rPr>
                <w:bCs/>
                <w:lang w:val="de-DE"/>
              </w:rPr>
            </w:pPr>
          </w:p>
          <w:p w:rsidR="00DF3BB6" w:rsidRDefault="00DF3BB6" w:rsidP="00D40538">
            <w:pPr>
              <w:rPr>
                <w:bCs/>
                <w:lang w:val="de-DE"/>
              </w:rPr>
            </w:pPr>
          </w:p>
          <w:p w:rsidR="00DF3BB6" w:rsidRDefault="00DF3BB6" w:rsidP="00DF3BB6">
            <w:pPr>
              <w:rPr>
                <w:bCs/>
                <w:lang w:val="de-DE"/>
              </w:rPr>
            </w:pPr>
            <w:r>
              <w:rPr>
                <w:bCs/>
                <w:lang w:val="de-DE"/>
              </w:rPr>
              <w:t xml:space="preserve">G1.1-G1.3, </w:t>
            </w:r>
          </w:p>
          <w:p w:rsidR="00DF3BB6" w:rsidRDefault="00DF3BB6" w:rsidP="00DF3BB6">
            <w:pPr>
              <w:rPr>
                <w:bCs/>
                <w:lang w:val="de-DE"/>
              </w:rPr>
            </w:pPr>
            <w:r>
              <w:rPr>
                <w:bCs/>
                <w:lang w:val="de-DE"/>
              </w:rPr>
              <w:t xml:space="preserve">G2.1, G2.3 </w:t>
            </w:r>
          </w:p>
          <w:p w:rsidR="00D40538" w:rsidRDefault="00D40538" w:rsidP="00D40538">
            <w:pPr>
              <w:rPr>
                <w:bCs/>
                <w:lang w:val="de-DE"/>
              </w:rPr>
            </w:pPr>
          </w:p>
          <w:p w:rsidR="00DF3BB6" w:rsidRDefault="00DF3BB6" w:rsidP="00D40538">
            <w:pPr>
              <w:rPr>
                <w:bCs/>
                <w:lang w:val="de-DE"/>
              </w:rPr>
            </w:pPr>
          </w:p>
          <w:p w:rsidR="00D40538" w:rsidRDefault="00D40538" w:rsidP="00D40538">
            <w:pPr>
              <w:rPr>
                <w:bCs/>
                <w:lang w:val="de-DE"/>
              </w:rPr>
            </w:pPr>
          </w:p>
          <w:p w:rsidR="00DF3BB6" w:rsidRDefault="00DF3BB6" w:rsidP="00DF3BB6">
            <w:pPr>
              <w:rPr>
                <w:bCs/>
                <w:lang w:val="de-DE"/>
              </w:rPr>
            </w:pPr>
            <w:r>
              <w:rPr>
                <w:bCs/>
                <w:lang w:val="de-DE"/>
              </w:rPr>
              <w:t xml:space="preserve">G1.1-G1.3, </w:t>
            </w:r>
          </w:p>
          <w:p w:rsidR="00DF3BB6" w:rsidRDefault="00DF3BB6" w:rsidP="00DF3BB6">
            <w:pPr>
              <w:rPr>
                <w:bCs/>
                <w:lang w:val="de-DE"/>
              </w:rPr>
            </w:pPr>
            <w:r>
              <w:rPr>
                <w:bCs/>
                <w:lang w:val="de-DE"/>
              </w:rPr>
              <w:t xml:space="preserve">G2.1, G2.3 </w:t>
            </w:r>
          </w:p>
          <w:p w:rsidR="00FA6856" w:rsidRDefault="00FA6856" w:rsidP="00D40538">
            <w:pPr>
              <w:rPr>
                <w:bCs/>
                <w:lang w:val="de-DE"/>
              </w:rPr>
            </w:pPr>
          </w:p>
          <w:p w:rsidR="00DF3BB6" w:rsidRDefault="00DF3BB6" w:rsidP="00D40538">
            <w:pPr>
              <w:rPr>
                <w:bCs/>
                <w:lang w:val="de-DE"/>
              </w:rPr>
            </w:pPr>
          </w:p>
          <w:p w:rsidR="00B720C1" w:rsidRDefault="00B720C1" w:rsidP="00D40538">
            <w:pPr>
              <w:rPr>
                <w:bCs/>
                <w:lang w:val="de-DE"/>
              </w:rPr>
            </w:pPr>
          </w:p>
          <w:p w:rsidR="00DF3BB6" w:rsidRDefault="00DF3BB6" w:rsidP="00DF3BB6">
            <w:pPr>
              <w:rPr>
                <w:bCs/>
                <w:lang w:val="de-DE"/>
              </w:rPr>
            </w:pPr>
            <w:r>
              <w:rPr>
                <w:bCs/>
                <w:lang w:val="de-DE"/>
              </w:rPr>
              <w:t xml:space="preserve">G1.1-G1.3, </w:t>
            </w:r>
          </w:p>
          <w:p w:rsidR="00DF3BB6" w:rsidRDefault="00DF3BB6" w:rsidP="00DF3BB6">
            <w:pPr>
              <w:rPr>
                <w:bCs/>
                <w:lang w:val="de-DE"/>
              </w:rPr>
            </w:pPr>
            <w:r>
              <w:rPr>
                <w:bCs/>
                <w:lang w:val="de-DE"/>
              </w:rPr>
              <w:t xml:space="preserve">G2.1, G2.3 </w:t>
            </w:r>
          </w:p>
          <w:p w:rsidR="00DF3BB6" w:rsidRDefault="00DF3BB6" w:rsidP="00FA6856">
            <w:pPr>
              <w:rPr>
                <w:bCs/>
                <w:lang w:val="de-DE"/>
              </w:rPr>
            </w:pPr>
          </w:p>
          <w:p w:rsidR="00DF3BB6" w:rsidRDefault="00DF3BB6" w:rsidP="00DF3BB6">
            <w:pPr>
              <w:rPr>
                <w:bCs/>
                <w:lang w:val="de-DE"/>
              </w:rPr>
            </w:pPr>
            <w:r>
              <w:rPr>
                <w:bCs/>
                <w:lang w:val="de-DE"/>
              </w:rPr>
              <w:t xml:space="preserve">G1.1-G1.3, </w:t>
            </w:r>
          </w:p>
          <w:p w:rsidR="00DF3BB6" w:rsidRDefault="00DF3BB6" w:rsidP="00DF3BB6">
            <w:pPr>
              <w:rPr>
                <w:bCs/>
                <w:lang w:val="de-DE"/>
              </w:rPr>
            </w:pPr>
            <w:r>
              <w:rPr>
                <w:bCs/>
                <w:lang w:val="de-DE"/>
              </w:rPr>
              <w:t xml:space="preserve">G2.1, G2.3 </w:t>
            </w:r>
          </w:p>
          <w:p w:rsidR="00B720C1" w:rsidRDefault="00B720C1" w:rsidP="00FA6856">
            <w:pPr>
              <w:rPr>
                <w:bCs/>
                <w:lang w:val="de-DE"/>
              </w:rPr>
            </w:pPr>
          </w:p>
          <w:p w:rsidR="00DF3BB6" w:rsidRDefault="00DF3BB6" w:rsidP="00FA6856">
            <w:pPr>
              <w:rPr>
                <w:bCs/>
                <w:lang w:val="de-DE"/>
              </w:rPr>
            </w:pPr>
          </w:p>
          <w:p w:rsidR="00B720C1" w:rsidRDefault="00B720C1" w:rsidP="00FA6856">
            <w:pPr>
              <w:rPr>
                <w:bCs/>
                <w:lang w:val="de-DE"/>
              </w:rPr>
            </w:pPr>
          </w:p>
          <w:p w:rsidR="00DF3BB6" w:rsidRDefault="00DF3BB6" w:rsidP="00DF3BB6">
            <w:pPr>
              <w:rPr>
                <w:bCs/>
                <w:lang w:val="de-DE"/>
              </w:rPr>
            </w:pPr>
            <w:r>
              <w:rPr>
                <w:bCs/>
                <w:lang w:val="de-DE"/>
              </w:rPr>
              <w:lastRenderedPageBreak/>
              <w:t xml:space="preserve">G1.1-G1.3, </w:t>
            </w:r>
          </w:p>
          <w:p w:rsidR="00DF3BB6" w:rsidRDefault="00DF3BB6" w:rsidP="00DF3BB6">
            <w:pPr>
              <w:rPr>
                <w:bCs/>
                <w:lang w:val="de-DE"/>
              </w:rPr>
            </w:pPr>
            <w:r>
              <w:rPr>
                <w:bCs/>
                <w:lang w:val="de-DE"/>
              </w:rPr>
              <w:t xml:space="preserve">G2.1, G2.3 </w:t>
            </w:r>
          </w:p>
          <w:p w:rsidR="00D40538" w:rsidRDefault="00D40538" w:rsidP="00D40538">
            <w:pPr>
              <w:rPr>
                <w:bCs/>
                <w:lang w:val="de-DE"/>
              </w:rPr>
            </w:pPr>
          </w:p>
          <w:p w:rsidR="00DF3BB6" w:rsidRDefault="00DF3BB6" w:rsidP="00D40538">
            <w:pPr>
              <w:rPr>
                <w:bCs/>
                <w:lang w:val="de-DE"/>
              </w:rPr>
            </w:pPr>
          </w:p>
          <w:p w:rsidR="00DF3BB6" w:rsidRDefault="00DF3BB6" w:rsidP="00DF3BB6">
            <w:pPr>
              <w:rPr>
                <w:bCs/>
                <w:lang w:val="de-DE"/>
              </w:rPr>
            </w:pPr>
            <w:r>
              <w:rPr>
                <w:bCs/>
                <w:lang w:val="de-DE"/>
              </w:rPr>
              <w:t xml:space="preserve">G1.1-G1.3, </w:t>
            </w:r>
          </w:p>
          <w:p w:rsidR="00DF3BB6" w:rsidRDefault="00DF3BB6" w:rsidP="00DF3BB6">
            <w:pPr>
              <w:rPr>
                <w:bCs/>
                <w:lang w:val="de-DE"/>
              </w:rPr>
            </w:pPr>
            <w:r>
              <w:rPr>
                <w:bCs/>
                <w:lang w:val="de-DE"/>
              </w:rPr>
              <w:t xml:space="preserve">G2.1, G2.3 </w:t>
            </w:r>
          </w:p>
          <w:p w:rsidR="00B720C1" w:rsidRDefault="00B720C1" w:rsidP="00FA6856">
            <w:pPr>
              <w:rPr>
                <w:bCs/>
                <w:lang w:val="de-DE"/>
              </w:rPr>
            </w:pPr>
          </w:p>
          <w:p w:rsidR="00B720C1" w:rsidRDefault="00B720C1" w:rsidP="00FA6856">
            <w:pPr>
              <w:rPr>
                <w:bCs/>
                <w:lang w:val="de-DE"/>
              </w:rPr>
            </w:pPr>
          </w:p>
          <w:p w:rsidR="00B720C1" w:rsidRDefault="00B720C1" w:rsidP="00FA6856">
            <w:pPr>
              <w:rPr>
                <w:bCs/>
                <w:lang w:val="de-DE"/>
              </w:rPr>
            </w:pPr>
          </w:p>
          <w:p w:rsidR="00B720C1" w:rsidRDefault="00B720C1" w:rsidP="00FA6856">
            <w:pPr>
              <w:rPr>
                <w:bCs/>
                <w:lang w:val="de-DE"/>
              </w:rPr>
            </w:pPr>
          </w:p>
          <w:p w:rsidR="00B720C1" w:rsidRDefault="00B720C1" w:rsidP="00FA6856">
            <w:pPr>
              <w:rPr>
                <w:bCs/>
                <w:lang w:val="de-DE"/>
              </w:rPr>
            </w:pPr>
          </w:p>
          <w:p w:rsidR="00DF3BB6" w:rsidRDefault="00DF3BB6" w:rsidP="00FA6856">
            <w:pPr>
              <w:rPr>
                <w:bCs/>
                <w:lang w:val="de-DE"/>
              </w:rPr>
            </w:pPr>
          </w:p>
          <w:p w:rsidR="00B720C1" w:rsidRDefault="00B720C1" w:rsidP="00FA6856">
            <w:pPr>
              <w:rPr>
                <w:bCs/>
                <w:lang w:val="de-DE"/>
              </w:rPr>
            </w:pPr>
          </w:p>
          <w:p w:rsidR="00DF3BB6" w:rsidRDefault="00DF3BB6" w:rsidP="00DF3BB6">
            <w:pPr>
              <w:rPr>
                <w:bCs/>
                <w:lang w:val="de-DE"/>
              </w:rPr>
            </w:pPr>
            <w:r>
              <w:rPr>
                <w:bCs/>
                <w:lang w:val="de-DE"/>
              </w:rPr>
              <w:t xml:space="preserve">G1.1-G1.3, </w:t>
            </w:r>
          </w:p>
          <w:p w:rsidR="00DF3BB6" w:rsidRDefault="00DF3BB6" w:rsidP="00DF3BB6">
            <w:pPr>
              <w:rPr>
                <w:bCs/>
                <w:lang w:val="de-DE"/>
              </w:rPr>
            </w:pPr>
            <w:r>
              <w:rPr>
                <w:bCs/>
                <w:lang w:val="de-DE"/>
              </w:rPr>
              <w:t xml:space="preserve">G2.1, G2.3 </w:t>
            </w:r>
          </w:p>
          <w:p w:rsidR="00B720C1" w:rsidRDefault="00B720C1" w:rsidP="00FA6856">
            <w:pPr>
              <w:rPr>
                <w:bCs/>
                <w:lang w:val="de-DE"/>
              </w:rPr>
            </w:pPr>
          </w:p>
          <w:p w:rsidR="002316C9" w:rsidRDefault="002316C9" w:rsidP="00D40538">
            <w:pPr>
              <w:rPr>
                <w:bCs/>
                <w:lang w:val="de-DE"/>
              </w:rPr>
            </w:pPr>
          </w:p>
          <w:p w:rsidR="002316C9" w:rsidRDefault="002316C9" w:rsidP="00D40538">
            <w:pPr>
              <w:rPr>
                <w:bCs/>
                <w:lang w:val="de-DE"/>
              </w:rPr>
            </w:pPr>
          </w:p>
          <w:p w:rsidR="002316C9" w:rsidRDefault="002316C9" w:rsidP="00D40538">
            <w:pPr>
              <w:rPr>
                <w:bCs/>
                <w:lang w:val="de-DE"/>
              </w:rPr>
            </w:pPr>
          </w:p>
          <w:p w:rsidR="002316C9" w:rsidRPr="00331916" w:rsidRDefault="002316C9" w:rsidP="00D40538">
            <w:pPr>
              <w:rPr>
                <w:bCs/>
                <w:lang w:val="de-DE"/>
              </w:rPr>
            </w:pPr>
          </w:p>
        </w:tc>
      </w:tr>
      <w:tr w:rsidR="002316C9" w:rsidRPr="005A1E30" w:rsidTr="00063F9F">
        <w:trPr>
          <w:trHeight w:val="553"/>
        </w:trPr>
        <w:tc>
          <w:tcPr>
            <w:tcW w:w="494" w:type="pct"/>
            <w:vMerge/>
            <w:shd w:val="clear" w:color="auto" w:fill="auto"/>
          </w:tcPr>
          <w:p w:rsidR="002316C9" w:rsidRPr="00D173D8" w:rsidRDefault="002316C9" w:rsidP="00D40538">
            <w:pPr>
              <w:rPr>
                <w:bCs/>
                <w:i/>
                <w:lang w:val="de-DE"/>
              </w:rPr>
            </w:pPr>
          </w:p>
        </w:tc>
        <w:tc>
          <w:tcPr>
            <w:tcW w:w="3768" w:type="pct"/>
            <w:shd w:val="clear" w:color="auto" w:fill="auto"/>
          </w:tcPr>
          <w:p w:rsidR="002316C9" w:rsidRPr="005A1E30" w:rsidRDefault="002316C9" w:rsidP="00D40538">
            <w:pPr>
              <w:jc w:val="both"/>
              <w:rPr>
                <w:bCs/>
                <w:lang w:val="de-DE"/>
              </w:rPr>
            </w:pPr>
            <w:r w:rsidRPr="005A1E30">
              <w:rPr>
                <w:b/>
                <w:bCs/>
                <w:i/>
                <w:lang w:val="de-DE"/>
              </w:rPr>
              <w:t>B/</w:t>
            </w:r>
            <w:r w:rsidRPr="005A1E30">
              <w:rPr>
                <w:bCs/>
                <w:i/>
                <w:lang w:val="de-DE"/>
              </w:rPr>
              <w:t xml:space="preserve"> </w:t>
            </w:r>
            <w:r w:rsidRPr="005A1E30">
              <w:rPr>
                <w:b/>
                <w:bCs/>
                <w:lang w:val="de-DE"/>
              </w:rPr>
              <w:t>Các nội dung cần tự học ở nhà</w:t>
            </w:r>
            <w:r w:rsidRPr="005A1E30">
              <w:rPr>
                <w:bCs/>
                <w:lang w:val="de-DE"/>
              </w:rPr>
              <w:t>:</w:t>
            </w:r>
          </w:p>
          <w:p w:rsidR="002316C9" w:rsidRPr="00AE7261" w:rsidRDefault="002316C9" w:rsidP="00D40538">
            <w:pPr>
              <w:pStyle w:val="NormalWeb"/>
              <w:spacing w:before="0" w:beforeAutospacing="0" w:after="0" w:afterAutospacing="0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Đọc trước các nội dung sẽ học trên lớp</w:t>
            </w:r>
          </w:p>
        </w:tc>
        <w:tc>
          <w:tcPr>
            <w:tcW w:w="738" w:type="pct"/>
            <w:shd w:val="clear" w:color="auto" w:fill="auto"/>
          </w:tcPr>
          <w:p w:rsidR="002316C9" w:rsidRPr="005A1E30" w:rsidRDefault="002316C9" w:rsidP="00D40538">
            <w:pPr>
              <w:jc w:val="center"/>
              <w:rPr>
                <w:lang w:val="de-DE"/>
              </w:rPr>
            </w:pPr>
          </w:p>
        </w:tc>
      </w:tr>
      <w:tr w:rsidR="002316C9" w:rsidRPr="005A1E30" w:rsidTr="00063F9F">
        <w:tc>
          <w:tcPr>
            <w:tcW w:w="494" w:type="pct"/>
            <w:vMerge w:val="restart"/>
            <w:shd w:val="clear" w:color="auto" w:fill="auto"/>
          </w:tcPr>
          <w:p w:rsidR="002316C9" w:rsidRPr="00D40538" w:rsidRDefault="002316C9" w:rsidP="00D40538">
            <w:pPr>
              <w:rPr>
                <w:bCs/>
                <w:lang w:val="de-DE"/>
              </w:rPr>
            </w:pPr>
          </w:p>
          <w:p w:rsidR="00D40538" w:rsidRPr="00D40538" w:rsidRDefault="00D40538" w:rsidP="00D40538">
            <w:pPr>
              <w:rPr>
                <w:bCs/>
                <w:lang w:val="de-DE"/>
              </w:rPr>
            </w:pPr>
          </w:p>
          <w:p w:rsidR="00D40538" w:rsidRDefault="00D40538" w:rsidP="00D40538">
            <w:pPr>
              <w:rPr>
                <w:bCs/>
                <w:lang w:val="de-DE"/>
              </w:rPr>
            </w:pPr>
          </w:p>
          <w:p w:rsidR="00D40538" w:rsidRPr="00D40538" w:rsidRDefault="00D40538" w:rsidP="00D40538">
            <w:pPr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12-13</w:t>
            </w:r>
          </w:p>
          <w:p w:rsidR="00D40538" w:rsidRPr="00D40538" w:rsidRDefault="00D40538" w:rsidP="00D40538">
            <w:pPr>
              <w:rPr>
                <w:bCs/>
                <w:lang w:val="de-DE"/>
              </w:rPr>
            </w:pPr>
          </w:p>
          <w:p w:rsidR="002316C9" w:rsidRPr="00D173D8" w:rsidRDefault="00D40538" w:rsidP="00D40538">
            <w:pPr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14-15</w:t>
            </w:r>
          </w:p>
        </w:tc>
        <w:tc>
          <w:tcPr>
            <w:tcW w:w="3768" w:type="pct"/>
            <w:shd w:val="clear" w:color="auto" w:fill="auto"/>
          </w:tcPr>
          <w:p w:rsidR="002316C9" w:rsidRPr="005A1E30" w:rsidRDefault="002316C9" w:rsidP="00D40538">
            <w:pPr>
              <w:jc w:val="both"/>
              <w:rPr>
                <w:bCs/>
                <w:i/>
                <w:lang w:val="de-DE"/>
              </w:rPr>
            </w:pPr>
            <w:r w:rsidRPr="005A1E30">
              <w:rPr>
                <w:b/>
                <w:bCs/>
                <w:i/>
                <w:lang w:val="de-DE"/>
              </w:rPr>
              <w:t>Chương 2:</w:t>
            </w:r>
            <w:r w:rsidR="00084535">
              <w:rPr>
                <w:b/>
                <w:bCs/>
                <w:i/>
                <w:lang w:val="de-DE"/>
              </w:rPr>
              <w:t xml:space="preserve"> Các ứng dụng của Công nghệ lên men</w:t>
            </w:r>
          </w:p>
        </w:tc>
        <w:tc>
          <w:tcPr>
            <w:tcW w:w="738" w:type="pct"/>
            <w:shd w:val="clear" w:color="auto" w:fill="auto"/>
          </w:tcPr>
          <w:p w:rsidR="002316C9" w:rsidRPr="00E4444F" w:rsidRDefault="002316C9" w:rsidP="00D40538">
            <w:pPr>
              <w:jc w:val="center"/>
              <w:rPr>
                <w:b/>
                <w:bCs/>
                <w:lang w:val="de-DE"/>
              </w:rPr>
            </w:pPr>
          </w:p>
        </w:tc>
      </w:tr>
      <w:tr w:rsidR="002316C9" w:rsidRPr="005A1E30" w:rsidTr="00084535">
        <w:trPr>
          <w:trHeight w:val="2765"/>
        </w:trPr>
        <w:tc>
          <w:tcPr>
            <w:tcW w:w="494" w:type="pct"/>
            <w:vMerge/>
            <w:shd w:val="clear" w:color="auto" w:fill="auto"/>
          </w:tcPr>
          <w:p w:rsidR="002316C9" w:rsidRPr="00D173D8" w:rsidRDefault="002316C9" w:rsidP="00D40538">
            <w:pPr>
              <w:numPr>
                <w:ilvl w:val="0"/>
                <w:numId w:val="2"/>
              </w:numPr>
              <w:ind w:left="0" w:firstLine="432"/>
              <w:rPr>
                <w:bCs/>
                <w:lang w:val="de-DE"/>
              </w:rPr>
            </w:pPr>
          </w:p>
        </w:tc>
        <w:tc>
          <w:tcPr>
            <w:tcW w:w="3768" w:type="pct"/>
            <w:shd w:val="clear" w:color="auto" w:fill="auto"/>
          </w:tcPr>
          <w:p w:rsidR="00084535" w:rsidRPr="00331916" w:rsidRDefault="00084535" w:rsidP="00D40538">
            <w:pPr>
              <w:rPr>
                <w:bCs/>
                <w:i/>
                <w:lang w:val="de-DE"/>
              </w:rPr>
            </w:pPr>
            <w:r w:rsidRPr="00331916">
              <w:rPr>
                <w:b/>
                <w:bCs/>
                <w:i/>
                <w:lang w:val="de-DE"/>
              </w:rPr>
              <w:t xml:space="preserve">A/ </w:t>
            </w:r>
            <w:r w:rsidRPr="00331916">
              <w:rPr>
                <w:b/>
                <w:bCs/>
                <w:lang w:val="de-DE"/>
              </w:rPr>
              <w:t>Các</w:t>
            </w:r>
            <w:r w:rsidRPr="00331916">
              <w:rPr>
                <w:b/>
                <w:bCs/>
                <w:i/>
                <w:lang w:val="de-DE"/>
              </w:rPr>
              <w:t xml:space="preserve"> </w:t>
            </w:r>
            <w:r w:rsidRPr="00331916">
              <w:rPr>
                <w:b/>
                <w:bCs/>
                <w:lang w:val="de-DE"/>
              </w:rPr>
              <w:t>nội dung và PPGD chính trên lớp</w:t>
            </w:r>
            <w:r>
              <w:rPr>
                <w:bCs/>
                <w:i/>
                <w:lang w:val="de-DE"/>
              </w:rPr>
              <w:t>:</w:t>
            </w:r>
          </w:p>
          <w:p w:rsidR="00084535" w:rsidRPr="00331916" w:rsidRDefault="00740D9C" w:rsidP="00CB7686">
            <w:pPr>
              <w:pStyle w:val="ListParagraph"/>
              <w:numPr>
                <w:ilvl w:val="0"/>
                <w:numId w:val="16"/>
              </w:numPr>
              <w:ind w:left="0"/>
              <w:contextualSpacing/>
              <w:rPr>
                <w:i/>
              </w:rPr>
            </w:pPr>
            <w:r w:rsidRPr="00740D9C">
              <w:rPr>
                <w:bCs/>
                <w:noProof/>
              </w:rPr>
              <w:pict>
                <v:shape id="_x0000_s1026" type="#_x0000_t87" style="position:absolute;left:0;text-align:left;margin-left:356.95pt;margin-top:11.6pt;width:7.15pt;height:61.85pt;z-index:251658240"/>
              </w:pict>
            </w:r>
            <w:r w:rsidR="00084535" w:rsidRPr="00331916">
              <w:rPr>
                <w:i/>
              </w:rPr>
              <w:t xml:space="preserve">Các nội dung GD trên lớp:  </w:t>
            </w:r>
          </w:p>
          <w:p w:rsidR="002316C9" w:rsidRDefault="00084535" w:rsidP="00CB7686">
            <w:pPr>
              <w:pStyle w:val="ColorfulList-Accent11"/>
              <w:numPr>
                <w:ilvl w:val="0"/>
                <w:numId w:val="18"/>
              </w:numPr>
              <w:spacing w:after="0" w:line="240" w:lineRule="auto"/>
              <w:ind w:left="398"/>
              <w:contextualSpacing w:val="0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Ứng dụng của các kỹ thuật lên men khác nhau để sản xuất một số sản phẩm thực phẩm, các chất có hoạt tính sinh học...</w:t>
            </w:r>
          </w:p>
          <w:p w:rsidR="00084535" w:rsidRDefault="00084535" w:rsidP="00CB7686">
            <w:pPr>
              <w:pStyle w:val="ColorfulList-Accent11"/>
              <w:numPr>
                <w:ilvl w:val="0"/>
                <w:numId w:val="18"/>
              </w:numPr>
              <w:spacing w:after="0" w:line="240" w:lineRule="auto"/>
              <w:ind w:left="398"/>
              <w:contextualSpacing w:val="0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Ảnh hưởng của các điều kiện lên men trong sản xuất một số sản phẩm thực phẩm, các chất có hoạt tính sinh học...</w:t>
            </w:r>
          </w:p>
          <w:p w:rsidR="00084535" w:rsidRDefault="00084535" w:rsidP="00D40538">
            <w:pPr>
              <w:pStyle w:val="ColorfulList-Accent11"/>
              <w:tabs>
                <w:tab w:val="left" w:pos="698"/>
              </w:tabs>
              <w:spacing w:after="0" w:line="240" w:lineRule="auto"/>
              <w:ind w:left="0"/>
              <w:contextualSpacing w:val="0"/>
              <w:rPr>
                <w:bCs/>
                <w:lang w:val="de-DE"/>
              </w:rPr>
            </w:pPr>
          </w:p>
          <w:p w:rsidR="00084535" w:rsidRPr="00331916" w:rsidRDefault="00084535" w:rsidP="00CB7686">
            <w:pPr>
              <w:pStyle w:val="ListParagraph"/>
              <w:numPr>
                <w:ilvl w:val="0"/>
                <w:numId w:val="16"/>
              </w:numPr>
              <w:ind w:left="0"/>
              <w:contextualSpacing/>
              <w:jc w:val="both"/>
            </w:pPr>
            <w:r w:rsidRPr="00331916">
              <w:rPr>
                <w:i/>
              </w:rPr>
              <w:t>PPGD</w:t>
            </w:r>
            <w:r w:rsidRPr="00331916">
              <w:t>:</w:t>
            </w:r>
          </w:p>
          <w:p w:rsidR="00084535" w:rsidRPr="00D40538" w:rsidRDefault="00084535" w:rsidP="00CB7686">
            <w:pPr>
              <w:pStyle w:val="ColorfulList-Accent11"/>
              <w:numPr>
                <w:ilvl w:val="0"/>
                <w:numId w:val="15"/>
              </w:numPr>
              <w:spacing w:after="0" w:line="240" w:lineRule="auto"/>
              <w:ind w:left="398"/>
              <w:contextualSpacing w:val="0"/>
              <w:rPr>
                <w:bCs/>
                <w:lang w:val="de-DE"/>
              </w:rPr>
            </w:pPr>
            <w:r>
              <w:rPr>
                <w:szCs w:val="24"/>
              </w:rPr>
              <w:t>Báo cáo thuyết trình</w:t>
            </w:r>
          </w:p>
          <w:p w:rsidR="00D40538" w:rsidRPr="0038190F" w:rsidRDefault="00D40538" w:rsidP="00CB7686">
            <w:pPr>
              <w:pStyle w:val="ColorfulList-Accent11"/>
              <w:numPr>
                <w:ilvl w:val="0"/>
                <w:numId w:val="15"/>
              </w:numPr>
              <w:spacing w:after="0" w:line="240" w:lineRule="auto"/>
              <w:ind w:left="398"/>
              <w:contextualSpacing w:val="0"/>
              <w:rPr>
                <w:bCs/>
                <w:lang w:val="de-DE"/>
              </w:rPr>
            </w:pPr>
            <w:r>
              <w:rPr>
                <w:szCs w:val="24"/>
              </w:rPr>
              <w:t>Thảo luận tại lớp</w:t>
            </w:r>
          </w:p>
        </w:tc>
        <w:tc>
          <w:tcPr>
            <w:tcW w:w="738" w:type="pct"/>
            <w:shd w:val="clear" w:color="auto" w:fill="auto"/>
          </w:tcPr>
          <w:p w:rsidR="002316C9" w:rsidRDefault="002316C9" w:rsidP="00D40538">
            <w:pPr>
              <w:jc w:val="center"/>
              <w:rPr>
                <w:bCs/>
                <w:lang w:val="de-DE"/>
              </w:rPr>
            </w:pPr>
          </w:p>
          <w:p w:rsidR="00D40538" w:rsidRDefault="00D40538" w:rsidP="00D40538">
            <w:pPr>
              <w:jc w:val="center"/>
              <w:rPr>
                <w:bCs/>
                <w:lang w:val="de-DE"/>
              </w:rPr>
            </w:pPr>
          </w:p>
          <w:p w:rsidR="00DF3BB6" w:rsidRDefault="00DF3BB6" w:rsidP="00DF3BB6">
            <w:pPr>
              <w:rPr>
                <w:bCs/>
                <w:lang w:val="de-DE"/>
              </w:rPr>
            </w:pPr>
            <w:r>
              <w:rPr>
                <w:bCs/>
                <w:lang w:val="de-DE"/>
              </w:rPr>
              <w:t xml:space="preserve">G1.1-G1.3, </w:t>
            </w:r>
          </w:p>
          <w:p w:rsidR="00DF3BB6" w:rsidRDefault="00DF3BB6" w:rsidP="00DF3BB6">
            <w:pPr>
              <w:rPr>
                <w:bCs/>
                <w:lang w:val="de-DE"/>
              </w:rPr>
            </w:pPr>
            <w:r>
              <w:rPr>
                <w:bCs/>
                <w:lang w:val="de-DE"/>
              </w:rPr>
              <w:t xml:space="preserve">G2.1, G2.6, G3.1-G3.6 </w:t>
            </w:r>
          </w:p>
          <w:p w:rsidR="00D40538" w:rsidRPr="00E4444F" w:rsidRDefault="00D40538" w:rsidP="00D40538">
            <w:pPr>
              <w:jc w:val="center"/>
              <w:rPr>
                <w:bCs/>
                <w:lang w:val="de-DE"/>
              </w:rPr>
            </w:pPr>
          </w:p>
        </w:tc>
      </w:tr>
      <w:tr w:rsidR="002316C9" w:rsidRPr="005A1E30" w:rsidTr="00063F9F">
        <w:trPr>
          <w:trHeight w:val="700"/>
        </w:trPr>
        <w:tc>
          <w:tcPr>
            <w:tcW w:w="494" w:type="pct"/>
            <w:vMerge/>
            <w:shd w:val="clear" w:color="auto" w:fill="auto"/>
          </w:tcPr>
          <w:p w:rsidR="002316C9" w:rsidRPr="00D173D8" w:rsidRDefault="002316C9" w:rsidP="00D40538">
            <w:pPr>
              <w:numPr>
                <w:ilvl w:val="0"/>
                <w:numId w:val="2"/>
              </w:numPr>
              <w:ind w:left="0" w:firstLine="432"/>
              <w:rPr>
                <w:bCs/>
                <w:lang w:val="de-DE"/>
              </w:rPr>
            </w:pPr>
          </w:p>
        </w:tc>
        <w:tc>
          <w:tcPr>
            <w:tcW w:w="3768" w:type="pct"/>
            <w:shd w:val="clear" w:color="auto" w:fill="auto"/>
          </w:tcPr>
          <w:p w:rsidR="002316C9" w:rsidRPr="005A1E30" w:rsidRDefault="002316C9" w:rsidP="00D40538">
            <w:pPr>
              <w:jc w:val="both"/>
              <w:rPr>
                <w:bCs/>
                <w:lang w:val="de-DE"/>
              </w:rPr>
            </w:pPr>
            <w:r w:rsidRPr="005A1E30">
              <w:rPr>
                <w:b/>
                <w:bCs/>
                <w:i/>
                <w:lang w:val="de-DE"/>
              </w:rPr>
              <w:t>B/</w:t>
            </w:r>
            <w:r w:rsidRPr="005A1E30">
              <w:rPr>
                <w:bCs/>
                <w:i/>
                <w:lang w:val="de-DE"/>
              </w:rPr>
              <w:t xml:space="preserve"> </w:t>
            </w:r>
            <w:r w:rsidRPr="005A1E30">
              <w:rPr>
                <w:b/>
                <w:bCs/>
                <w:lang w:val="de-DE"/>
              </w:rPr>
              <w:t>Các nội dung cần tự học ở nhà</w:t>
            </w:r>
            <w:r w:rsidRPr="005A1E30">
              <w:rPr>
                <w:bCs/>
                <w:lang w:val="de-DE"/>
              </w:rPr>
              <w:t>:</w:t>
            </w:r>
          </w:p>
          <w:p w:rsidR="002316C9" w:rsidRPr="00AE7261" w:rsidRDefault="002316C9" w:rsidP="00D40538">
            <w:pPr>
              <w:jc w:val="both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Đọc trước các nội dung sẽ học trên lớp</w:t>
            </w:r>
          </w:p>
        </w:tc>
        <w:tc>
          <w:tcPr>
            <w:tcW w:w="738" w:type="pct"/>
            <w:shd w:val="clear" w:color="auto" w:fill="auto"/>
          </w:tcPr>
          <w:p w:rsidR="002316C9" w:rsidRPr="00E4444F" w:rsidRDefault="002316C9" w:rsidP="00D40538">
            <w:pPr>
              <w:jc w:val="center"/>
              <w:rPr>
                <w:bCs/>
              </w:rPr>
            </w:pPr>
          </w:p>
        </w:tc>
      </w:tr>
    </w:tbl>
    <w:p w:rsidR="002316C9" w:rsidRDefault="002316C9" w:rsidP="002316C9">
      <w:pPr>
        <w:tabs>
          <w:tab w:val="left" w:pos="567"/>
          <w:tab w:val="left" w:pos="5954"/>
        </w:tabs>
        <w:spacing w:before="60" w:after="60"/>
        <w:jc w:val="both"/>
        <w:rPr>
          <w:b/>
          <w:bCs/>
        </w:rPr>
      </w:pPr>
    </w:p>
    <w:p w:rsidR="002316C9" w:rsidRDefault="002316C9" w:rsidP="00014DD9">
      <w:pPr>
        <w:numPr>
          <w:ilvl w:val="0"/>
          <w:numId w:val="1"/>
        </w:numPr>
        <w:tabs>
          <w:tab w:val="left" w:pos="567"/>
          <w:tab w:val="left" w:pos="5954"/>
        </w:tabs>
        <w:spacing w:before="60" w:after="60"/>
        <w:ind w:hanging="720"/>
        <w:jc w:val="both"/>
        <w:rPr>
          <w:b/>
          <w:bCs/>
        </w:rPr>
      </w:pPr>
      <w:r w:rsidRPr="008A4D99">
        <w:rPr>
          <w:b/>
          <w:bCs/>
        </w:rPr>
        <w:t>Đạo đức khoa học:</w:t>
      </w:r>
    </w:p>
    <w:p w:rsidR="002316C9" w:rsidRPr="008A4D99" w:rsidRDefault="002316C9" w:rsidP="00014DD9">
      <w:pPr>
        <w:numPr>
          <w:ilvl w:val="0"/>
          <w:numId w:val="1"/>
        </w:numPr>
        <w:tabs>
          <w:tab w:val="left" w:pos="567"/>
          <w:tab w:val="left" w:pos="5954"/>
        </w:tabs>
        <w:spacing w:before="60" w:after="60"/>
        <w:ind w:hanging="720"/>
        <w:jc w:val="both"/>
        <w:rPr>
          <w:b/>
          <w:bCs/>
        </w:rPr>
      </w:pPr>
      <w:r w:rsidRPr="008A4D99">
        <w:rPr>
          <w:b/>
          <w:bCs/>
        </w:rPr>
        <w:t xml:space="preserve">Ngày phê duyệt lần đầu: </w:t>
      </w:r>
    </w:p>
    <w:p w:rsidR="002316C9" w:rsidRPr="008A4D99" w:rsidRDefault="002316C9" w:rsidP="00014DD9">
      <w:pPr>
        <w:numPr>
          <w:ilvl w:val="0"/>
          <w:numId w:val="1"/>
        </w:numPr>
        <w:tabs>
          <w:tab w:val="left" w:pos="567"/>
          <w:tab w:val="left" w:pos="5954"/>
        </w:tabs>
        <w:spacing w:before="60" w:after="60"/>
        <w:ind w:hanging="720"/>
        <w:jc w:val="both"/>
        <w:rPr>
          <w:b/>
          <w:bCs/>
        </w:rPr>
      </w:pPr>
      <w:r w:rsidRPr="008A4D99">
        <w:rPr>
          <w:b/>
          <w:bCs/>
        </w:rPr>
        <w:t>Cấp phê duyệt:</w:t>
      </w:r>
    </w:p>
    <w:tbl>
      <w:tblPr>
        <w:tblW w:w="0" w:type="auto"/>
        <w:jc w:val="right"/>
        <w:tblLook w:val="04A0"/>
      </w:tblPr>
      <w:tblGrid>
        <w:gridCol w:w="3212"/>
        <w:gridCol w:w="3212"/>
        <w:gridCol w:w="3205"/>
      </w:tblGrid>
      <w:tr w:rsidR="002316C9" w:rsidRPr="0093555E" w:rsidTr="00063F9F">
        <w:trPr>
          <w:jc w:val="right"/>
        </w:trPr>
        <w:tc>
          <w:tcPr>
            <w:tcW w:w="3312" w:type="dxa"/>
          </w:tcPr>
          <w:p w:rsidR="002316C9" w:rsidRPr="0093555E" w:rsidRDefault="002316C9" w:rsidP="00063F9F">
            <w:pPr>
              <w:spacing w:before="60" w:after="60"/>
              <w:jc w:val="center"/>
              <w:rPr>
                <w:b/>
                <w:bCs/>
              </w:rPr>
            </w:pPr>
            <w:r w:rsidRPr="0093555E">
              <w:rPr>
                <w:b/>
                <w:bCs/>
              </w:rPr>
              <w:t>Trưởng khoa</w:t>
            </w:r>
          </w:p>
        </w:tc>
        <w:tc>
          <w:tcPr>
            <w:tcW w:w="3312" w:type="dxa"/>
          </w:tcPr>
          <w:p w:rsidR="002316C9" w:rsidRPr="0093555E" w:rsidRDefault="002316C9" w:rsidP="00EE11F2">
            <w:pPr>
              <w:spacing w:before="60" w:after="60"/>
              <w:jc w:val="center"/>
              <w:rPr>
                <w:b/>
                <w:bCs/>
              </w:rPr>
            </w:pPr>
            <w:r w:rsidRPr="0093555E">
              <w:rPr>
                <w:b/>
                <w:bCs/>
              </w:rPr>
              <w:t>Trưởng B</w:t>
            </w:r>
            <w:r w:rsidR="00EE11F2">
              <w:rPr>
                <w:b/>
                <w:bCs/>
              </w:rPr>
              <w:t>ộ môn</w:t>
            </w:r>
          </w:p>
        </w:tc>
        <w:tc>
          <w:tcPr>
            <w:tcW w:w="3312" w:type="dxa"/>
          </w:tcPr>
          <w:p w:rsidR="002316C9" w:rsidRPr="0093555E" w:rsidRDefault="00EE11F2" w:rsidP="00063F9F">
            <w:pPr>
              <w:spacing w:before="60" w:after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Người</w:t>
            </w:r>
            <w:r w:rsidR="002316C9" w:rsidRPr="0093555E">
              <w:rPr>
                <w:b/>
                <w:bCs/>
              </w:rPr>
              <w:t xml:space="preserve"> biên soạn</w:t>
            </w:r>
          </w:p>
        </w:tc>
      </w:tr>
      <w:tr w:rsidR="002316C9" w:rsidRPr="0093555E" w:rsidTr="00063F9F">
        <w:trPr>
          <w:jc w:val="right"/>
        </w:trPr>
        <w:tc>
          <w:tcPr>
            <w:tcW w:w="3312" w:type="dxa"/>
          </w:tcPr>
          <w:p w:rsidR="002316C9" w:rsidRDefault="002316C9" w:rsidP="00063F9F">
            <w:pPr>
              <w:spacing w:before="60" w:after="60"/>
              <w:jc w:val="center"/>
              <w:rPr>
                <w:b/>
                <w:bCs/>
              </w:rPr>
            </w:pPr>
          </w:p>
          <w:p w:rsidR="002316C9" w:rsidRDefault="002316C9" w:rsidP="00063F9F">
            <w:pPr>
              <w:spacing w:before="60" w:after="60"/>
              <w:jc w:val="center"/>
              <w:rPr>
                <w:b/>
                <w:bCs/>
              </w:rPr>
            </w:pPr>
          </w:p>
          <w:p w:rsidR="002316C9" w:rsidRPr="0093555E" w:rsidRDefault="002316C9" w:rsidP="00063F9F">
            <w:pPr>
              <w:spacing w:before="60" w:after="60"/>
              <w:jc w:val="center"/>
              <w:rPr>
                <w:b/>
                <w:bCs/>
              </w:rPr>
            </w:pPr>
          </w:p>
        </w:tc>
        <w:tc>
          <w:tcPr>
            <w:tcW w:w="3312" w:type="dxa"/>
          </w:tcPr>
          <w:p w:rsidR="002316C9" w:rsidRPr="0093555E" w:rsidRDefault="002316C9" w:rsidP="00063F9F">
            <w:pPr>
              <w:spacing w:before="60" w:after="60"/>
              <w:jc w:val="center"/>
              <w:rPr>
                <w:b/>
                <w:bCs/>
              </w:rPr>
            </w:pPr>
          </w:p>
        </w:tc>
        <w:tc>
          <w:tcPr>
            <w:tcW w:w="3312" w:type="dxa"/>
          </w:tcPr>
          <w:p w:rsidR="002316C9" w:rsidRPr="0093555E" w:rsidRDefault="002316C9" w:rsidP="00063F9F">
            <w:pPr>
              <w:spacing w:before="60" w:after="60"/>
              <w:jc w:val="center"/>
              <w:rPr>
                <w:b/>
                <w:bCs/>
              </w:rPr>
            </w:pPr>
          </w:p>
        </w:tc>
      </w:tr>
    </w:tbl>
    <w:p w:rsidR="002316C9" w:rsidRPr="008A4D99" w:rsidRDefault="002316C9" w:rsidP="00014DD9">
      <w:pPr>
        <w:numPr>
          <w:ilvl w:val="0"/>
          <w:numId w:val="1"/>
        </w:numPr>
        <w:tabs>
          <w:tab w:val="left" w:pos="567"/>
          <w:tab w:val="left" w:pos="5954"/>
        </w:tabs>
        <w:spacing w:before="60" w:after="60"/>
        <w:ind w:hanging="720"/>
        <w:jc w:val="both"/>
        <w:rPr>
          <w:b/>
          <w:bCs/>
        </w:rPr>
      </w:pPr>
      <w:r w:rsidRPr="008A4D99">
        <w:rPr>
          <w:b/>
          <w:bCs/>
        </w:rPr>
        <w:t>Tiến trình cập nhật ĐCCT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28"/>
        <w:gridCol w:w="2340"/>
      </w:tblGrid>
      <w:tr w:rsidR="002316C9" w:rsidRPr="008A4D99" w:rsidTr="00063F9F">
        <w:tc>
          <w:tcPr>
            <w:tcW w:w="7128" w:type="dxa"/>
          </w:tcPr>
          <w:p w:rsidR="002316C9" w:rsidRPr="008A4D99" w:rsidRDefault="002316C9" w:rsidP="00063F9F">
            <w:pPr>
              <w:spacing w:before="60" w:after="60"/>
              <w:jc w:val="both"/>
              <w:rPr>
                <w:b/>
                <w:bCs/>
              </w:rPr>
            </w:pPr>
            <w:r w:rsidRPr="008A4D99">
              <w:rPr>
                <w:b/>
                <w:bCs/>
              </w:rPr>
              <w:t xml:space="preserve">Lấn 1: </w:t>
            </w:r>
            <w:r w:rsidRPr="008A4D99">
              <w:rPr>
                <w:bCs/>
              </w:rPr>
              <w:t>Nội Dung Cập nhật ĐCCT lần 1: ngày</w:t>
            </w:r>
            <w:r>
              <w:rPr>
                <w:bCs/>
              </w:rPr>
              <w:t xml:space="preserve">    tháng    </w:t>
            </w:r>
            <w:r w:rsidRPr="008A4D99">
              <w:rPr>
                <w:bCs/>
              </w:rPr>
              <w:t>năm</w:t>
            </w:r>
          </w:p>
          <w:p w:rsidR="002316C9" w:rsidRPr="008A4D99" w:rsidRDefault="002316C9" w:rsidP="00063F9F">
            <w:pPr>
              <w:spacing w:before="60" w:after="60"/>
              <w:jc w:val="both"/>
              <w:rPr>
                <w:bCs/>
              </w:rPr>
            </w:pPr>
          </w:p>
        </w:tc>
        <w:tc>
          <w:tcPr>
            <w:tcW w:w="2340" w:type="dxa"/>
          </w:tcPr>
          <w:p w:rsidR="002316C9" w:rsidRPr="008A4D99" w:rsidRDefault="002316C9" w:rsidP="00063F9F">
            <w:pPr>
              <w:spacing w:before="60" w:after="60"/>
              <w:jc w:val="both"/>
              <w:rPr>
                <w:bCs/>
              </w:rPr>
            </w:pPr>
            <w:r w:rsidRPr="008A4D99">
              <w:rPr>
                <w:b/>
                <w:bCs/>
              </w:rPr>
              <w:t>&lt;</w:t>
            </w:r>
            <w:r w:rsidRPr="008A4D99">
              <w:rPr>
                <w:bCs/>
              </w:rPr>
              <w:t>người cập nhật ký và ghi rõ họ tên)</w:t>
            </w:r>
          </w:p>
          <w:p w:rsidR="002316C9" w:rsidRPr="008A4D99" w:rsidRDefault="002316C9" w:rsidP="00063F9F">
            <w:pPr>
              <w:spacing w:before="60" w:after="60"/>
              <w:jc w:val="both"/>
              <w:rPr>
                <w:bCs/>
              </w:rPr>
            </w:pPr>
          </w:p>
          <w:p w:rsidR="002316C9" w:rsidRPr="008A4D99" w:rsidRDefault="00EE11F2" w:rsidP="00EE11F2">
            <w:pPr>
              <w:spacing w:before="60" w:after="60"/>
              <w:jc w:val="center"/>
              <w:rPr>
                <w:b/>
                <w:bCs/>
              </w:rPr>
            </w:pPr>
            <w:r>
              <w:rPr>
                <w:bCs/>
              </w:rPr>
              <w:t>T</w:t>
            </w:r>
            <w:r w:rsidR="002316C9" w:rsidRPr="008A4D99">
              <w:rPr>
                <w:bCs/>
              </w:rPr>
              <w:t>rưởng Bộ môn</w:t>
            </w:r>
          </w:p>
        </w:tc>
      </w:tr>
    </w:tbl>
    <w:p w:rsidR="002316C9" w:rsidRPr="008A4D99" w:rsidRDefault="002316C9" w:rsidP="002316C9">
      <w:pPr>
        <w:spacing w:before="60" w:after="60"/>
        <w:jc w:val="both"/>
        <w:rPr>
          <w:b/>
          <w:bCs/>
        </w:rPr>
      </w:pPr>
    </w:p>
    <w:p w:rsidR="002316C9" w:rsidRPr="008D6F83" w:rsidRDefault="002316C9" w:rsidP="002316C9">
      <w:pPr>
        <w:autoSpaceDE w:val="0"/>
        <w:autoSpaceDN w:val="0"/>
        <w:adjustRightInd w:val="0"/>
        <w:spacing w:line="360" w:lineRule="auto"/>
        <w:rPr>
          <w:bCs/>
        </w:rPr>
      </w:pPr>
    </w:p>
    <w:sectPr w:rsidR="002316C9" w:rsidRPr="008D6F83" w:rsidSect="00250F57">
      <w:footerReference w:type="even" r:id="rId8"/>
      <w:footerReference w:type="default" r:id="rId9"/>
      <w:pgSz w:w="11907" w:h="16840" w:code="9"/>
      <w:pgMar w:top="1247" w:right="1247" w:bottom="1247" w:left="1247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4D56" w:rsidRDefault="007E4D56">
      <w:r>
        <w:separator/>
      </w:r>
    </w:p>
  </w:endnote>
  <w:endnote w:type="continuationSeparator" w:id="1">
    <w:p w:rsidR="007E4D56" w:rsidRDefault="007E4D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3BB6" w:rsidRDefault="00740D9C" w:rsidP="009501E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DF3BB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F3BB6" w:rsidRDefault="00DF3BB6" w:rsidP="00C57642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3BB6" w:rsidRDefault="00740D9C" w:rsidP="00736C9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DF3BB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D5178">
      <w:rPr>
        <w:rStyle w:val="PageNumber"/>
        <w:noProof/>
      </w:rPr>
      <w:t>5</w:t>
    </w:r>
    <w:r>
      <w:rPr>
        <w:rStyle w:val="PageNumber"/>
      </w:rPr>
      <w:fldChar w:fldCharType="end"/>
    </w:r>
  </w:p>
  <w:p w:rsidR="00DF3BB6" w:rsidRDefault="00DF3BB6" w:rsidP="00C57642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4D56" w:rsidRDefault="007E4D56">
      <w:r>
        <w:separator/>
      </w:r>
    </w:p>
  </w:footnote>
  <w:footnote w:type="continuationSeparator" w:id="1">
    <w:p w:rsidR="007E4D56" w:rsidRDefault="007E4D5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7429F"/>
    <w:multiLevelType w:val="hybridMultilevel"/>
    <w:tmpl w:val="30B02318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71B4379"/>
    <w:multiLevelType w:val="hybridMultilevel"/>
    <w:tmpl w:val="BA6E8034"/>
    <w:lvl w:ilvl="0" w:tplc="04B28868">
      <w:start w:val="1"/>
      <w:numFmt w:val="bullet"/>
      <w:lvlText w:val="–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084A37B3"/>
    <w:multiLevelType w:val="hybridMultilevel"/>
    <w:tmpl w:val="FA367636"/>
    <w:lvl w:ilvl="0" w:tplc="04B2886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000078"/>
    <w:multiLevelType w:val="hybridMultilevel"/>
    <w:tmpl w:val="6DDADA36"/>
    <w:lvl w:ilvl="0" w:tplc="86A4A986">
      <w:start w:val="1"/>
      <w:numFmt w:val="bullet"/>
      <w:lvlText w:val="+"/>
      <w:lvlJc w:val="left"/>
      <w:pPr>
        <w:ind w:left="1118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38" w:hanging="360"/>
      </w:pPr>
    </w:lvl>
    <w:lvl w:ilvl="2" w:tplc="0409001B" w:tentative="1">
      <w:start w:val="1"/>
      <w:numFmt w:val="lowerRoman"/>
      <w:lvlText w:val="%3."/>
      <w:lvlJc w:val="right"/>
      <w:pPr>
        <w:ind w:left="2558" w:hanging="180"/>
      </w:pPr>
    </w:lvl>
    <w:lvl w:ilvl="3" w:tplc="0409000F" w:tentative="1">
      <w:start w:val="1"/>
      <w:numFmt w:val="decimal"/>
      <w:lvlText w:val="%4."/>
      <w:lvlJc w:val="left"/>
      <w:pPr>
        <w:ind w:left="3278" w:hanging="360"/>
      </w:pPr>
    </w:lvl>
    <w:lvl w:ilvl="4" w:tplc="04090019" w:tentative="1">
      <w:start w:val="1"/>
      <w:numFmt w:val="lowerLetter"/>
      <w:lvlText w:val="%5."/>
      <w:lvlJc w:val="left"/>
      <w:pPr>
        <w:ind w:left="3998" w:hanging="360"/>
      </w:pPr>
    </w:lvl>
    <w:lvl w:ilvl="5" w:tplc="0409001B" w:tentative="1">
      <w:start w:val="1"/>
      <w:numFmt w:val="lowerRoman"/>
      <w:lvlText w:val="%6."/>
      <w:lvlJc w:val="right"/>
      <w:pPr>
        <w:ind w:left="4718" w:hanging="180"/>
      </w:pPr>
    </w:lvl>
    <w:lvl w:ilvl="6" w:tplc="0409000F" w:tentative="1">
      <w:start w:val="1"/>
      <w:numFmt w:val="decimal"/>
      <w:lvlText w:val="%7."/>
      <w:lvlJc w:val="left"/>
      <w:pPr>
        <w:ind w:left="5438" w:hanging="360"/>
      </w:pPr>
    </w:lvl>
    <w:lvl w:ilvl="7" w:tplc="04090019" w:tentative="1">
      <w:start w:val="1"/>
      <w:numFmt w:val="lowerLetter"/>
      <w:lvlText w:val="%8."/>
      <w:lvlJc w:val="left"/>
      <w:pPr>
        <w:ind w:left="6158" w:hanging="360"/>
      </w:pPr>
    </w:lvl>
    <w:lvl w:ilvl="8" w:tplc="0409001B" w:tentative="1">
      <w:start w:val="1"/>
      <w:numFmt w:val="lowerRoman"/>
      <w:lvlText w:val="%9."/>
      <w:lvlJc w:val="right"/>
      <w:pPr>
        <w:ind w:left="6878" w:hanging="180"/>
      </w:pPr>
    </w:lvl>
  </w:abstractNum>
  <w:abstractNum w:abstractNumId="4">
    <w:nsid w:val="0A103E42"/>
    <w:multiLevelType w:val="hybridMultilevel"/>
    <w:tmpl w:val="332EC112"/>
    <w:lvl w:ilvl="0" w:tplc="86A4A986">
      <w:start w:val="1"/>
      <w:numFmt w:val="bullet"/>
      <w:lvlText w:val="+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A411AD8"/>
    <w:multiLevelType w:val="hybridMultilevel"/>
    <w:tmpl w:val="E5CA3152"/>
    <w:lvl w:ilvl="0" w:tplc="CCA69A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E15E98"/>
    <w:multiLevelType w:val="hybridMultilevel"/>
    <w:tmpl w:val="632600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765FEE"/>
    <w:multiLevelType w:val="hybridMultilevel"/>
    <w:tmpl w:val="EF10C1EA"/>
    <w:lvl w:ilvl="0" w:tplc="04B2886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A85F10"/>
    <w:multiLevelType w:val="multilevel"/>
    <w:tmpl w:val="5002B8BC"/>
    <w:lvl w:ilvl="0">
      <w:start w:val="1"/>
      <w:numFmt w:val="decimal"/>
      <w:lvlText w:val="%1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9">
    <w:nsid w:val="236F0BDE"/>
    <w:multiLevelType w:val="multilevel"/>
    <w:tmpl w:val="6022624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">
    <w:nsid w:val="2BAA47E1"/>
    <w:multiLevelType w:val="multilevel"/>
    <w:tmpl w:val="A31E5EA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601024F"/>
    <w:multiLevelType w:val="multilevel"/>
    <w:tmpl w:val="7E1C9B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2">
    <w:nsid w:val="38277BB7"/>
    <w:multiLevelType w:val="hybridMultilevel"/>
    <w:tmpl w:val="BD141E1E"/>
    <w:lvl w:ilvl="0" w:tplc="04B28868">
      <w:start w:val="1"/>
      <w:numFmt w:val="bullet"/>
      <w:lvlText w:val="–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>
    <w:nsid w:val="389E4980"/>
    <w:multiLevelType w:val="hybridMultilevel"/>
    <w:tmpl w:val="02CCA5E8"/>
    <w:lvl w:ilvl="0" w:tplc="040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4">
    <w:nsid w:val="3B7F2535"/>
    <w:multiLevelType w:val="hybridMultilevel"/>
    <w:tmpl w:val="4BE4BFA0"/>
    <w:lvl w:ilvl="0" w:tplc="86A4A986">
      <w:start w:val="1"/>
      <w:numFmt w:val="bullet"/>
      <w:lvlText w:val="+"/>
      <w:lvlJc w:val="left"/>
      <w:pPr>
        <w:ind w:left="758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78" w:hanging="360"/>
      </w:pPr>
    </w:lvl>
    <w:lvl w:ilvl="2" w:tplc="0409001B" w:tentative="1">
      <w:start w:val="1"/>
      <w:numFmt w:val="lowerRoman"/>
      <w:lvlText w:val="%3."/>
      <w:lvlJc w:val="right"/>
      <w:pPr>
        <w:ind w:left="2198" w:hanging="180"/>
      </w:pPr>
    </w:lvl>
    <w:lvl w:ilvl="3" w:tplc="0409000F" w:tentative="1">
      <w:start w:val="1"/>
      <w:numFmt w:val="decimal"/>
      <w:lvlText w:val="%4."/>
      <w:lvlJc w:val="left"/>
      <w:pPr>
        <w:ind w:left="2918" w:hanging="360"/>
      </w:pPr>
    </w:lvl>
    <w:lvl w:ilvl="4" w:tplc="04090019" w:tentative="1">
      <w:start w:val="1"/>
      <w:numFmt w:val="lowerLetter"/>
      <w:lvlText w:val="%5."/>
      <w:lvlJc w:val="left"/>
      <w:pPr>
        <w:ind w:left="3638" w:hanging="360"/>
      </w:pPr>
    </w:lvl>
    <w:lvl w:ilvl="5" w:tplc="0409001B" w:tentative="1">
      <w:start w:val="1"/>
      <w:numFmt w:val="lowerRoman"/>
      <w:lvlText w:val="%6."/>
      <w:lvlJc w:val="right"/>
      <w:pPr>
        <w:ind w:left="4358" w:hanging="180"/>
      </w:pPr>
    </w:lvl>
    <w:lvl w:ilvl="6" w:tplc="0409000F" w:tentative="1">
      <w:start w:val="1"/>
      <w:numFmt w:val="decimal"/>
      <w:lvlText w:val="%7."/>
      <w:lvlJc w:val="left"/>
      <w:pPr>
        <w:ind w:left="5078" w:hanging="360"/>
      </w:pPr>
    </w:lvl>
    <w:lvl w:ilvl="7" w:tplc="04090019" w:tentative="1">
      <w:start w:val="1"/>
      <w:numFmt w:val="lowerLetter"/>
      <w:lvlText w:val="%8."/>
      <w:lvlJc w:val="left"/>
      <w:pPr>
        <w:ind w:left="5798" w:hanging="360"/>
      </w:pPr>
    </w:lvl>
    <w:lvl w:ilvl="8" w:tplc="040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5">
    <w:nsid w:val="3D2208C8"/>
    <w:multiLevelType w:val="hybridMultilevel"/>
    <w:tmpl w:val="40EAB16C"/>
    <w:lvl w:ilvl="0" w:tplc="86A4A986">
      <w:start w:val="1"/>
      <w:numFmt w:val="bullet"/>
      <w:lvlText w:val="+"/>
      <w:lvlJc w:val="left"/>
      <w:pPr>
        <w:ind w:left="1118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38" w:hanging="360"/>
      </w:pPr>
    </w:lvl>
    <w:lvl w:ilvl="2" w:tplc="0409001B" w:tentative="1">
      <w:start w:val="1"/>
      <w:numFmt w:val="lowerRoman"/>
      <w:lvlText w:val="%3."/>
      <w:lvlJc w:val="right"/>
      <w:pPr>
        <w:ind w:left="2558" w:hanging="180"/>
      </w:pPr>
    </w:lvl>
    <w:lvl w:ilvl="3" w:tplc="0409000F" w:tentative="1">
      <w:start w:val="1"/>
      <w:numFmt w:val="decimal"/>
      <w:lvlText w:val="%4."/>
      <w:lvlJc w:val="left"/>
      <w:pPr>
        <w:ind w:left="3278" w:hanging="360"/>
      </w:pPr>
    </w:lvl>
    <w:lvl w:ilvl="4" w:tplc="04090019" w:tentative="1">
      <w:start w:val="1"/>
      <w:numFmt w:val="lowerLetter"/>
      <w:lvlText w:val="%5."/>
      <w:lvlJc w:val="left"/>
      <w:pPr>
        <w:ind w:left="3998" w:hanging="360"/>
      </w:pPr>
    </w:lvl>
    <w:lvl w:ilvl="5" w:tplc="0409001B" w:tentative="1">
      <w:start w:val="1"/>
      <w:numFmt w:val="lowerRoman"/>
      <w:lvlText w:val="%6."/>
      <w:lvlJc w:val="right"/>
      <w:pPr>
        <w:ind w:left="4718" w:hanging="180"/>
      </w:pPr>
    </w:lvl>
    <w:lvl w:ilvl="6" w:tplc="0409000F" w:tentative="1">
      <w:start w:val="1"/>
      <w:numFmt w:val="decimal"/>
      <w:lvlText w:val="%7."/>
      <w:lvlJc w:val="left"/>
      <w:pPr>
        <w:ind w:left="5438" w:hanging="360"/>
      </w:pPr>
    </w:lvl>
    <w:lvl w:ilvl="7" w:tplc="04090019" w:tentative="1">
      <w:start w:val="1"/>
      <w:numFmt w:val="lowerLetter"/>
      <w:lvlText w:val="%8."/>
      <w:lvlJc w:val="left"/>
      <w:pPr>
        <w:ind w:left="6158" w:hanging="360"/>
      </w:pPr>
    </w:lvl>
    <w:lvl w:ilvl="8" w:tplc="0409001B" w:tentative="1">
      <w:start w:val="1"/>
      <w:numFmt w:val="lowerRoman"/>
      <w:lvlText w:val="%9."/>
      <w:lvlJc w:val="right"/>
      <w:pPr>
        <w:ind w:left="6878" w:hanging="180"/>
      </w:pPr>
    </w:lvl>
  </w:abstractNum>
  <w:abstractNum w:abstractNumId="16">
    <w:nsid w:val="437361AA"/>
    <w:multiLevelType w:val="hybridMultilevel"/>
    <w:tmpl w:val="863E8702"/>
    <w:lvl w:ilvl="0" w:tplc="04B2886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DB04D2"/>
    <w:multiLevelType w:val="multilevel"/>
    <w:tmpl w:val="9AC2884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8">
    <w:nsid w:val="58C4243D"/>
    <w:multiLevelType w:val="hybridMultilevel"/>
    <w:tmpl w:val="EFF2DCAE"/>
    <w:lvl w:ilvl="0" w:tplc="04B2886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845F88"/>
    <w:multiLevelType w:val="hybridMultilevel"/>
    <w:tmpl w:val="ADD8D7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ED721A"/>
    <w:multiLevelType w:val="hybridMultilevel"/>
    <w:tmpl w:val="6D68B1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8D73AD"/>
    <w:multiLevelType w:val="hybridMultilevel"/>
    <w:tmpl w:val="FF3079F4"/>
    <w:lvl w:ilvl="0" w:tplc="CCA69A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340599"/>
    <w:multiLevelType w:val="hybridMultilevel"/>
    <w:tmpl w:val="019E7FD8"/>
    <w:lvl w:ilvl="0" w:tplc="2174B0EE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4C4184"/>
    <w:multiLevelType w:val="hybridMultilevel"/>
    <w:tmpl w:val="4C8866F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75B581A"/>
    <w:multiLevelType w:val="multilevel"/>
    <w:tmpl w:val="10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67B97D97"/>
    <w:multiLevelType w:val="hybridMultilevel"/>
    <w:tmpl w:val="A1409BF2"/>
    <w:lvl w:ilvl="0" w:tplc="CCA69A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9472229"/>
    <w:multiLevelType w:val="hybridMultilevel"/>
    <w:tmpl w:val="7D360FB8"/>
    <w:lvl w:ilvl="0" w:tplc="86A4A986">
      <w:start w:val="1"/>
      <w:numFmt w:val="bullet"/>
      <w:lvlText w:val="+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32366A"/>
    <w:multiLevelType w:val="hybridMultilevel"/>
    <w:tmpl w:val="A0988DDA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>
    <w:nsid w:val="6F590BBA"/>
    <w:multiLevelType w:val="hybridMultilevel"/>
    <w:tmpl w:val="3BA244A6"/>
    <w:lvl w:ilvl="0" w:tplc="04B2886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1760B77"/>
    <w:multiLevelType w:val="multilevel"/>
    <w:tmpl w:val="5002B8BC"/>
    <w:lvl w:ilvl="0">
      <w:start w:val="1"/>
      <w:numFmt w:val="decimal"/>
      <w:lvlText w:val="%1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30">
    <w:nsid w:val="769801D7"/>
    <w:multiLevelType w:val="hybridMultilevel"/>
    <w:tmpl w:val="6F3E3134"/>
    <w:lvl w:ilvl="0" w:tplc="04B2886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75E356E"/>
    <w:multiLevelType w:val="hybridMultilevel"/>
    <w:tmpl w:val="DFCC559E"/>
    <w:lvl w:ilvl="0" w:tplc="86A4A986">
      <w:start w:val="1"/>
      <w:numFmt w:val="bullet"/>
      <w:lvlText w:val="+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7CF17F9D"/>
    <w:multiLevelType w:val="multilevel"/>
    <w:tmpl w:val="0688EBD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2"/>
  </w:num>
  <w:num w:numId="2">
    <w:abstractNumId w:val="29"/>
  </w:num>
  <w:num w:numId="3">
    <w:abstractNumId w:val="17"/>
  </w:num>
  <w:num w:numId="4">
    <w:abstractNumId w:val="11"/>
  </w:num>
  <w:num w:numId="5">
    <w:abstractNumId w:val="24"/>
  </w:num>
  <w:num w:numId="6">
    <w:abstractNumId w:val="8"/>
  </w:num>
  <w:num w:numId="7">
    <w:abstractNumId w:val="10"/>
  </w:num>
  <w:num w:numId="8">
    <w:abstractNumId w:val="32"/>
  </w:num>
  <w:num w:numId="9">
    <w:abstractNumId w:val="9"/>
  </w:num>
  <w:num w:numId="10">
    <w:abstractNumId w:val="27"/>
  </w:num>
  <w:num w:numId="11">
    <w:abstractNumId w:val="19"/>
  </w:num>
  <w:num w:numId="12">
    <w:abstractNumId w:val="5"/>
  </w:num>
  <w:num w:numId="13">
    <w:abstractNumId w:val="25"/>
  </w:num>
  <w:num w:numId="14">
    <w:abstractNumId w:val="13"/>
  </w:num>
  <w:num w:numId="15">
    <w:abstractNumId w:val="1"/>
  </w:num>
  <w:num w:numId="16">
    <w:abstractNumId w:val="0"/>
  </w:num>
  <w:num w:numId="17">
    <w:abstractNumId w:val="20"/>
  </w:num>
  <w:num w:numId="18">
    <w:abstractNumId w:val="6"/>
  </w:num>
  <w:num w:numId="19">
    <w:abstractNumId w:val="21"/>
  </w:num>
  <w:num w:numId="20">
    <w:abstractNumId w:val="16"/>
  </w:num>
  <w:num w:numId="21">
    <w:abstractNumId w:val="23"/>
  </w:num>
  <w:num w:numId="22">
    <w:abstractNumId w:val="12"/>
  </w:num>
  <w:num w:numId="23">
    <w:abstractNumId w:val="31"/>
  </w:num>
  <w:num w:numId="24">
    <w:abstractNumId w:val="4"/>
  </w:num>
  <w:num w:numId="25">
    <w:abstractNumId w:val="15"/>
  </w:num>
  <w:num w:numId="26">
    <w:abstractNumId w:val="3"/>
  </w:num>
  <w:num w:numId="27">
    <w:abstractNumId w:val="26"/>
  </w:num>
  <w:num w:numId="28">
    <w:abstractNumId w:val="14"/>
  </w:num>
  <w:num w:numId="29">
    <w:abstractNumId w:val="7"/>
  </w:num>
  <w:num w:numId="30">
    <w:abstractNumId w:val="30"/>
  </w:num>
  <w:num w:numId="31">
    <w:abstractNumId w:val="2"/>
  </w:num>
  <w:num w:numId="32">
    <w:abstractNumId w:val="18"/>
  </w:num>
  <w:num w:numId="33">
    <w:abstractNumId w:val="28"/>
  </w:num>
  <w:numIdMacAtCleanup w:val="3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doNotDisplayPageBoundaries/>
  <w:hideSpellingErrors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C6AE9"/>
    <w:rsid w:val="00000413"/>
    <w:rsid w:val="00000681"/>
    <w:rsid w:val="000011B8"/>
    <w:rsid w:val="00002380"/>
    <w:rsid w:val="00002B20"/>
    <w:rsid w:val="000034AB"/>
    <w:rsid w:val="000035B2"/>
    <w:rsid w:val="00011044"/>
    <w:rsid w:val="000122E5"/>
    <w:rsid w:val="000136DF"/>
    <w:rsid w:val="0001467D"/>
    <w:rsid w:val="00014DD9"/>
    <w:rsid w:val="00021BC7"/>
    <w:rsid w:val="00022665"/>
    <w:rsid w:val="00023A4C"/>
    <w:rsid w:val="00024505"/>
    <w:rsid w:val="000255B5"/>
    <w:rsid w:val="00025C43"/>
    <w:rsid w:val="000271C8"/>
    <w:rsid w:val="00032B8B"/>
    <w:rsid w:val="00033A73"/>
    <w:rsid w:val="000437FD"/>
    <w:rsid w:val="000457BB"/>
    <w:rsid w:val="00045A38"/>
    <w:rsid w:val="00047345"/>
    <w:rsid w:val="00054969"/>
    <w:rsid w:val="000553D9"/>
    <w:rsid w:val="000565CC"/>
    <w:rsid w:val="00060C09"/>
    <w:rsid w:val="00063EAA"/>
    <w:rsid w:val="00063F9F"/>
    <w:rsid w:val="00070148"/>
    <w:rsid w:val="000712D9"/>
    <w:rsid w:val="0007704E"/>
    <w:rsid w:val="00077493"/>
    <w:rsid w:val="00080949"/>
    <w:rsid w:val="000811AC"/>
    <w:rsid w:val="0008128D"/>
    <w:rsid w:val="000816CC"/>
    <w:rsid w:val="00084430"/>
    <w:rsid w:val="00084535"/>
    <w:rsid w:val="00084989"/>
    <w:rsid w:val="00085CD2"/>
    <w:rsid w:val="000939C2"/>
    <w:rsid w:val="000950B2"/>
    <w:rsid w:val="00095CB9"/>
    <w:rsid w:val="000966B4"/>
    <w:rsid w:val="000A138F"/>
    <w:rsid w:val="000A17CC"/>
    <w:rsid w:val="000A24E8"/>
    <w:rsid w:val="000A4A8E"/>
    <w:rsid w:val="000A5DAE"/>
    <w:rsid w:val="000A785C"/>
    <w:rsid w:val="000B4371"/>
    <w:rsid w:val="000B43ED"/>
    <w:rsid w:val="000B5417"/>
    <w:rsid w:val="000B7EF3"/>
    <w:rsid w:val="000C071D"/>
    <w:rsid w:val="000C24E9"/>
    <w:rsid w:val="000D293A"/>
    <w:rsid w:val="000D3E61"/>
    <w:rsid w:val="000D4939"/>
    <w:rsid w:val="000D73DE"/>
    <w:rsid w:val="000E2D14"/>
    <w:rsid w:val="000E64D5"/>
    <w:rsid w:val="000F1091"/>
    <w:rsid w:val="00101DBC"/>
    <w:rsid w:val="00101EDD"/>
    <w:rsid w:val="00103EE5"/>
    <w:rsid w:val="00104B7C"/>
    <w:rsid w:val="00123BBA"/>
    <w:rsid w:val="00124D1E"/>
    <w:rsid w:val="00124F67"/>
    <w:rsid w:val="00124FD8"/>
    <w:rsid w:val="00127C13"/>
    <w:rsid w:val="00131F9B"/>
    <w:rsid w:val="001353AA"/>
    <w:rsid w:val="0014123F"/>
    <w:rsid w:val="00142E1D"/>
    <w:rsid w:val="00144988"/>
    <w:rsid w:val="00153AD4"/>
    <w:rsid w:val="00160F53"/>
    <w:rsid w:val="0016584A"/>
    <w:rsid w:val="001719E0"/>
    <w:rsid w:val="00171BBA"/>
    <w:rsid w:val="0017522D"/>
    <w:rsid w:val="001801AE"/>
    <w:rsid w:val="00182878"/>
    <w:rsid w:val="00187139"/>
    <w:rsid w:val="00193AA3"/>
    <w:rsid w:val="00193D7C"/>
    <w:rsid w:val="00197541"/>
    <w:rsid w:val="001A10A1"/>
    <w:rsid w:val="001A424E"/>
    <w:rsid w:val="001A7739"/>
    <w:rsid w:val="001B0BCD"/>
    <w:rsid w:val="001B1CF8"/>
    <w:rsid w:val="001B76FC"/>
    <w:rsid w:val="001C05E6"/>
    <w:rsid w:val="001C1514"/>
    <w:rsid w:val="001C186F"/>
    <w:rsid w:val="001C4DA9"/>
    <w:rsid w:val="001C7B00"/>
    <w:rsid w:val="001D26ED"/>
    <w:rsid w:val="001F2531"/>
    <w:rsid w:val="002008D9"/>
    <w:rsid w:val="00202C52"/>
    <w:rsid w:val="0021035A"/>
    <w:rsid w:val="00211DEF"/>
    <w:rsid w:val="00211ED3"/>
    <w:rsid w:val="00215349"/>
    <w:rsid w:val="002206AC"/>
    <w:rsid w:val="00222931"/>
    <w:rsid w:val="00224C68"/>
    <w:rsid w:val="00227030"/>
    <w:rsid w:val="00230BD3"/>
    <w:rsid w:val="002316C9"/>
    <w:rsid w:val="0023312A"/>
    <w:rsid w:val="002335CE"/>
    <w:rsid w:val="002374B8"/>
    <w:rsid w:val="00241577"/>
    <w:rsid w:val="00244270"/>
    <w:rsid w:val="002455B3"/>
    <w:rsid w:val="00250BBC"/>
    <w:rsid w:val="00250F57"/>
    <w:rsid w:val="00253C77"/>
    <w:rsid w:val="0025460D"/>
    <w:rsid w:val="002645F9"/>
    <w:rsid w:val="00267AAD"/>
    <w:rsid w:val="0027228C"/>
    <w:rsid w:val="0027680C"/>
    <w:rsid w:val="0028090E"/>
    <w:rsid w:val="00281B2E"/>
    <w:rsid w:val="00285217"/>
    <w:rsid w:val="00285318"/>
    <w:rsid w:val="00285A8C"/>
    <w:rsid w:val="002878DD"/>
    <w:rsid w:val="00293477"/>
    <w:rsid w:val="0029797D"/>
    <w:rsid w:val="002A3DF4"/>
    <w:rsid w:val="002A6137"/>
    <w:rsid w:val="002A7320"/>
    <w:rsid w:val="002B17F2"/>
    <w:rsid w:val="002B5594"/>
    <w:rsid w:val="002C35A5"/>
    <w:rsid w:val="002C3BB8"/>
    <w:rsid w:val="002C501A"/>
    <w:rsid w:val="002D0DAE"/>
    <w:rsid w:val="002D4489"/>
    <w:rsid w:val="002D7C6B"/>
    <w:rsid w:val="002F24E6"/>
    <w:rsid w:val="002F2AB9"/>
    <w:rsid w:val="002F73F5"/>
    <w:rsid w:val="002F7737"/>
    <w:rsid w:val="003000FC"/>
    <w:rsid w:val="003018B2"/>
    <w:rsid w:val="0030415C"/>
    <w:rsid w:val="0030477F"/>
    <w:rsid w:val="00306007"/>
    <w:rsid w:val="003068A1"/>
    <w:rsid w:val="00307568"/>
    <w:rsid w:val="00307BD1"/>
    <w:rsid w:val="00307E2F"/>
    <w:rsid w:val="00311B9D"/>
    <w:rsid w:val="00312FB5"/>
    <w:rsid w:val="00317DBA"/>
    <w:rsid w:val="00325265"/>
    <w:rsid w:val="00327B13"/>
    <w:rsid w:val="00332929"/>
    <w:rsid w:val="00340322"/>
    <w:rsid w:val="003409BF"/>
    <w:rsid w:val="0034400F"/>
    <w:rsid w:val="003461B7"/>
    <w:rsid w:val="003469BD"/>
    <w:rsid w:val="0035356B"/>
    <w:rsid w:val="003541BF"/>
    <w:rsid w:val="00356C26"/>
    <w:rsid w:val="00362ADF"/>
    <w:rsid w:val="0036608E"/>
    <w:rsid w:val="00367462"/>
    <w:rsid w:val="00375FE7"/>
    <w:rsid w:val="00380BDA"/>
    <w:rsid w:val="00381E5E"/>
    <w:rsid w:val="0039426D"/>
    <w:rsid w:val="003950F2"/>
    <w:rsid w:val="00395D71"/>
    <w:rsid w:val="003A2449"/>
    <w:rsid w:val="003B3DD8"/>
    <w:rsid w:val="003B422D"/>
    <w:rsid w:val="003B5028"/>
    <w:rsid w:val="003C0FF1"/>
    <w:rsid w:val="003C386B"/>
    <w:rsid w:val="003C4DC6"/>
    <w:rsid w:val="003C4F4A"/>
    <w:rsid w:val="003C778D"/>
    <w:rsid w:val="003D23FF"/>
    <w:rsid w:val="003D2B5E"/>
    <w:rsid w:val="003D3F0A"/>
    <w:rsid w:val="003D4827"/>
    <w:rsid w:val="003D5D91"/>
    <w:rsid w:val="003D7DC2"/>
    <w:rsid w:val="003F1765"/>
    <w:rsid w:val="003F6451"/>
    <w:rsid w:val="003F775F"/>
    <w:rsid w:val="00413A0A"/>
    <w:rsid w:val="00414864"/>
    <w:rsid w:val="00420C2D"/>
    <w:rsid w:val="004215C4"/>
    <w:rsid w:val="00421C8B"/>
    <w:rsid w:val="0042368A"/>
    <w:rsid w:val="00424A4C"/>
    <w:rsid w:val="004313F9"/>
    <w:rsid w:val="00431D18"/>
    <w:rsid w:val="004342EF"/>
    <w:rsid w:val="00437549"/>
    <w:rsid w:val="00445D42"/>
    <w:rsid w:val="00457C08"/>
    <w:rsid w:val="004630A4"/>
    <w:rsid w:val="004643A3"/>
    <w:rsid w:val="0046521D"/>
    <w:rsid w:val="00465626"/>
    <w:rsid w:val="0047065B"/>
    <w:rsid w:val="00473C0D"/>
    <w:rsid w:val="00473FF7"/>
    <w:rsid w:val="00474BCA"/>
    <w:rsid w:val="00474F1A"/>
    <w:rsid w:val="00480ACC"/>
    <w:rsid w:val="00480E45"/>
    <w:rsid w:val="00484C9F"/>
    <w:rsid w:val="00494C9C"/>
    <w:rsid w:val="0049553C"/>
    <w:rsid w:val="00497E57"/>
    <w:rsid w:val="004A49F8"/>
    <w:rsid w:val="004A76E3"/>
    <w:rsid w:val="004B4AF1"/>
    <w:rsid w:val="004B4EFA"/>
    <w:rsid w:val="004B75C0"/>
    <w:rsid w:val="004C1506"/>
    <w:rsid w:val="004C1D2B"/>
    <w:rsid w:val="004C417E"/>
    <w:rsid w:val="004C6AE9"/>
    <w:rsid w:val="004D13A6"/>
    <w:rsid w:val="004D36F4"/>
    <w:rsid w:val="004D3850"/>
    <w:rsid w:val="004D492B"/>
    <w:rsid w:val="004D7593"/>
    <w:rsid w:val="004E02EF"/>
    <w:rsid w:val="004E1CE7"/>
    <w:rsid w:val="00503771"/>
    <w:rsid w:val="005107F7"/>
    <w:rsid w:val="00511536"/>
    <w:rsid w:val="00512556"/>
    <w:rsid w:val="005315D1"/>
    <w:rsid w:val="00536C82"/>
    <w:rsid w:val="005379C9"/>
    <w:rsid w:val="005401D1"/>
    <w:rsid w:val="005440D4"/>
    <w:rsid w:val="005510EC"/>
    <w:rsid w:val="005515C2"/>
    <w:rsid w:val="00560380"/>
    <w:rsid w:val="005605FF"/>
    <w:rsid w:val="00560BC6"/>
    <w:rsid w:val="00561C66"/>
    <w:rsid w:val="00566487"/>
    <w:rsid w:val="00570CA7"/>
    <w:rsid w:val="005731B7"/>
    <w:rsid w:val="00573DFD"/>
    <w:rsid w:val="00576EB7"/>
    <w:rsid w:val="00580680"/>
    <w:rsid w:val="0058177D"/>
    <w:rsid w:val="00583575"/>
    <w:rsid w:val="005845C9"/>
    <w:rsid w:val="00591135"/>
    <w:rsid w:val="00593C16"/>
    <w:rsid w:val="0059612A"/>
    <w:rsid w:val="00596D89"/>
    <w:rsid w:val="005A1E30"/>
    <w:rsid w:val="005A2824"/>
    <w:rsid w:val="005A322A"/>
    <w:rsid w:val="005A7E49"/>
    <w:rsid w:val="005B1CB5"/>
    <w:rsid w:val="005B334D"/>
    <w:rsid w:val="005B5C35"/>
    <w:rsid w:val="005B673A"/>
    <w:rsid w:val="005B7B2C"/>
    <w:rsid w:val="005C3168"/>
    <w:rsid w:val="005C6BA5"/>
    <w:rsid w:val="005D61FD"/>
    <w:rsid w:val="005E20AB"/>
    <w:rsid w:val="005E40F2"/>
    <w:rsid w:val="005E77A3"/>
    <w:rsid w:val="005F0E58"/>
    <w:rsid w:val="005F1DA6"/>
    <w:rsid w:val="005F593B"/>
    <w:rsid w:val="0060035D"/>
    <w:rsid w:val="00600F82"/>
    <w:rsid w:val="00606646"/>
    <w:rsid w:val="00606A7D"/>
    <w:rsid w:val="0060728A"/>
    <w:rsid w:val="006223B6"/>
    <w:rsid w:val="006248AC"/>
    <w:rsid w:val="00625B4A"/>
    <w:rsid w:val="00630A8A"/>
    <w:rsid w:val="00632935"/>
    <w:rsid w:val="00635162"/>
    <w:rsid w:val="00635A69"/>
    <w:rsid w:val="006367D7"/>
    <w:rsid w:val="00640D0B"/>
    <w:rsid w:val="00641E03"/>
    <w:rsid w:val="00647C3C"/>
    <w:rsid w:val="00650A74"/>
    <w:rsid w:val="0065113D"/>
    <w:rsid w:val="00652748"/>
    <w:rsid w:val="00653642"/>
    <w:rsid w:val="00653BF2"/>
    <w:rsid w:val="0068159D"/>
    <w:rsid w:val="00681C5E"/>
    <w:rsid w:val="006832FB"/>
    <w:rsid w:val="006836BF"/>
    <w:rsid w:val="0068476A"/>
    <w:rsid w:val="006872F5"/>
    <w:rsid w:val="0069544D"/>
    <w:rsid w:val="00696C6A"/>
    <w:rsid w:val="006A1E18"/>
    <w:rsid w:val="006A5E91"/>
    <w:rsid w:val="006A6191"/>
    <w:rsid w:val="006B0EEF"/>
    <w:rsid w:val="006B3C67"/>
    <w:rsid w:val="006B3C95"/>
    <w:rsid w:val="006C04FA"/>
    <w:rsid w:val="006C452C"/>
    <w:rsid w:val="006D11B4"/>
    <w:rsid w:val="006D25E8"/>
    <w:rsid w:val="006D3915"/>
    <w:rsid w:val="006D4F49"/>
    <w:rsid w:val="006D5DF7"/>
    <w:rsid w:val="006D5FC9"/>
    <w:rsid w:val="006E6A2B"/>
    <w:rsid w:val="006F2EF9"/>
    <w:rsid w:val="007013D6"/>
    <w:rsid w:val="007019F8"/>
    <w:rsid w:val="00704652"/>
    <w:rsid w:val="00705BA1"/>
    <w:rsid w:val="00706613"/>
    <w:rsid w:val="0070679B"/>
    <w:rsid w:val="007248DF"/>
    <w:rsid w:val="00730511"/>
    <w:rsid w:val="00731383"/>
    <w:rsid w:val="00733878"/>
    <w:rsid w:val="00733CEB"/>
    <w:rsid w:val="00734023"/>
    <w:rsid w:val="00736C92"/>
    <w:rsid w:val="00740124"/>
    <w:rsid w:val="00740D9C"/>
    <w:rsid w:val="00741573"/>
    <w:rsid w:val="00744873"/>
    <w:rsid w:val="007455F7"/>
    <w:rsid w:val="00745EB6"/>
    <w:rsid w:val="00750A2B"/>
    <w:rsid w:val="0075167F"/>
    <w:rsid w:val="00753582"/>
    <w:rsid w:val="00756111"/>
    <w:rsid w:val="00757DD1"/>
    <w:rsid w:val="00757F37"/>
    <w:rsid w:val="00767AC9"/>
    <w:rsid w:val="00767F65"/>
    <w:rsid w:val="0079243B"/>
    <w:rsid w:val="00794180"/>
    <w:rsid w:val="007A36BD"/>
    <w:rsid w:val="007C108A"/>
    <w:rsid w:val="007C1BE0"/>
    <w:rsid w:val="007C5118"/>
    <w:rsid w:val="007C6509"/>
    <w:rsid w:val="007C7112"/>
    <w:rsid w:val="007D1492"/>
    <w:rsid w:val="007D1691"/>
    <w:rsid w:val="007D178F"/>
    <w:rsid w:val="007E22EC"/>
    <w:rsid w:val="007E26EE"/>
    <w:rsid w:val="007E33D1"/>
    <w:rsid w:val="007E36DA"/>
    <w:rsid w:val="007E413C"/>
    <w:rsid w:val="007E4D56"/>
    <w:rsid w:val="007F2691"/>
    <w:rsid w:val="007F3D49"/>
    <w:rsid w:val="007F4875"/>
    <w:rsid w:val="007F7B4C"/>
    <w:rsid w:val="008027CA"/>
    <w:rsid w:val="008047F1"/>
    <w:rsid w:val="008056FD"/>
    <w:rsid w:val="00810E53"/>
    <w:rsid w:val="00811D02"/>
    <w:rsid w:val="0081547A"/>
    <w:rsid w:val="00820406"/>
    <w:rsid w:val="00823D2C"/>
    <w:rsid w:val="00834470"/>
    <w:rsid w:val="00836139"/>
    <w:rsid w:val="00836D2B"/>
    <w:rsid w:val="00840762"/>
    <w:rsid w:val="00843046"/>
    <w:rsid w:val="00851E29"/>
    <w:rsid w:val="00854DF8"/>
    <w:rsid w:val="00864670"/>
    <w:rsid w:val="0087287C"/>
    <w:rsid w:val="0087625B"/>
    <w:rsid w:val="0088271B"/>
    <w:rsid w:val="00883433"/>
    <w:rsid w:val="0088545C"/>
    <w:rsid w:val="00894A10"/>
    <w:rsid w:val="00895EC4"/>
    <w:rsid w:val="008A10E3"/>
    <w:rsid w:val="008A1431"/>
    <w:rsid w:val="008A2304"/>
    <w:rsid w:val="008A237E"/>
    <w:rsid w:val="008A2E51"/>
    <w:rsid w:val="008A3565"/>
    <w:rsid w:val="008A3C98"/>
    <w:rsid w:val="008A4219"/>
    <w:rsid w:val="008A4D99"/>
    <w:rsid w:val="008A6162"/>
    <w:rsid w:val="008A6528"/>
    <w:rsid w:val="008A75BE"/>
    <w:rsid w:val="008B2B01"/>
    <w:rsid w:val="008B3437"/>
    <w:rsid w:val="008B65FE"/>
    <w:rsid w:val="008B6841"/>
    <w:rsid w:val="008C36D2"/>
    <w:rsid w:val="008C57B4"/>
    <w:rsid w:val="008D5178"/>
    <w:rsid w:val="008D6F83"/>
    <w:rsid w:val="008E1F7C"/>
    <w:rsid w:val="008E2FBA"/>
    <w:rsid w:val="008E3422"/>
    <w:rsid w:val="008E4435"/>
    <w:rsid w:val="008E44A2"/>
    <w:rsid w:val="008F11FC"/>
    <w:rsid w:val="008F1F18"/>
    <w:rsid w:val="008F2193"/>
    <w:rsid w:val="008F2490"/>
    <w:rsid w:val="008F3E92"/>
    <w:rsid w:val="00901167"/>
    <w:rsid w:val="00912207"/>
    <w:rsid w:val="00912982"/>
    <w:rsid w:val="00913B46"/>
    <w:rsid w:val="00926220"/>
    <w:rsid w:val="009314CA"/>
    <w:rsid w:val="0093555E"/>
    <w:rsid w:val="00937883"/>
    <w:rsid w:val="00937893"/>
    <w:rsid w:val="00942175"/>
    <w:rsid w:val="00942BE0"/>
    <w:rsid w:val="00945734"/>
    <w:rsid w:val="009501EC"/>
    <w:rsid w:val="00955AA5"/>
    <w:rsid w:val="009607DE"/>
    <w:rsid w:val="009610EB"/>
    <w:rsid w:val="009610FD"/>
    <w:rsid w:val="00967D86"/>
    <w:rsid w:val="00975E92"/>
    <w:rsid w:val="0098244B"/>
    <w:rsid w:val="00983995"/>
    <w:rsid w:val="00984726"/>
    <w:rsid w:val="00987223"/>
    <w:rsid w:val="00992098"/>
    <w:rsid w:val="0099604E"/>
    <w:rsid w:val="009A1A84"/>
    <w:rsid w:val="009A29BA"/>
    <w:rsid w:val="009B0B05"/>
    <w:rsid w:val="009B7405"/>
    <w:rsid w:val="009C3A41"/>
    <w:rsid w:val="009C7987"/>
    <w:rsid w:val="009C7E4F"/>
    <w:rsid w:val="009D7177"/>
    <w:rsid w:val="009E196F"/>
    <w:rsid w:val="009E74AD"/>
    <w:rsid w:val="009F006D"/>
    <w:rsid w:val="009F0723"/>
    <w:rsid w:val="009F2F43"/>
    <w:rsid w:val="009F40A5"/>
    <w:rsid w:val="009F50FD"/>
    <w:rsid w:val="009F59DF"/>
    <w:rsid w:val="00A066C1"/>
    <w:rsid w:val="00A118A4"/>
    <w:rsid w:val="00A17F43"/>
    <w:rsid w:val="00A27D91"/>
    <w:rsid w:val="00A33237"/>
    <w:rsid w:val="00A346A9"/>
    <w:rsid w:val="00A42F2F"/>
    <w:rsid w:val="00A75B3C"/>
    <w:rsid w:val="00A808FE"/>
    <w:rsid w:val="00A9014C"/>
    <w:rsid w:val="00A91DD0"/>
    <w:rsid w:val="00A9675E"/>
    <w:rsid w:val="00AA311B"/>
    <w:rsid w:val="00AA608C"/>
    <w:rsid w:val="00AA728E"/>
    <w:rsid w:val="00AB07B4"/>
    <w:rsid w:val="00AB118B"/>
    <w:rsid w:val="00AB4D1A"/>
    <w:rsid w:val="00AB7E89"/>
    <w:rsid w:val="00AC217E"/>
    <w:rsid w:val="00AC42C9"/>
    <w:rsid w:val="00AC624F"/>
    <w:rsid w:val="00AC628A"/>
    <w:rsid w:val="00AD00F7"/>
    <w:rsid w:val="00AD252B"/>
    <w:rsid w:val="00AD6BCE"/>
    <w:rsid w:val="00AD7951"/>
    <w:rsid w:val="00AE162B"/>
    <w:rsid w:val="00AE6B8B"/>
    <w:rsid w:val="00AE7125"/>
    <w:rsid w:val="00B00B73"/>
    <w:rsid w:val="00B00FAA"/>
    <w:rsid w:val="00B024D1"/>
    <w:rsid w:val="00B050BA"/>
    <w:rsid w:val="00B11606"/>
    <w:rsid w:val="00B16AD9"/>
    <w:rsid w:val="00B17C8E"/>
    <w:rsid w:val="00B20D5B"/>
    <w:rsid w:val="00B223B5"/>
    <w:rsid w:val="00B3163D"/>
    <w:rsid w:val="00B32F06"/>
    <w:rsid w:val="00B360B6"/>
    <w:rsid w:val="00B41C93"/>
    <w:rsid w:val="00B43470"/>
    <w:rsid w:val="00B47FE8"/>
    <w:rsid w:val="00B519C1"/>
    <w:rsid w:val="00B54112"/>
    <w:rsid w:val="00B60884"/>
    <w:rsid w:val="00B61C7A"/>
    <w:rsid w:val="00B638C6"/>
    <w:rsid w:val="00B67091"/>
    <w:rsid w:val="00B70856"/>
    <w:rsid w:val="00B717BA"/>
    <w:rsid w:val="00B720C1"/>
    <w:rsid w:val="00B764EA"/>
    <w:rsid w:val="00B86C9F"/>
    <w:rsid w:val="00B90197"/>
    <w:rsid w:val="00B97674"/>
    <w:rsid w:val="00BB52AA"/>
    <w:rsid w:val="00BB56D7"/>
    <w:rsid w:val="00BB6B2B"/>
    <w:rsid w:val="00BC116B"/>
    <w:rsid w:val="00BC1827"/>
    <w:rsid w:val="00BD3B60"/>
    <w:rsid w:val="00BD588F"/>
    <w:rsid w:val="00BD6D82"/>
    <w:rsid w:val="00BF1DA8"/>
    <w:rsid w:val="00C010B9"/>
    <w:rsid w:val="00C01270"/>
    <w:rsid w:val="00C01CE4"/>
    <w:rsid w:val="00C02599"/>
    <w:rsid w:val="00C07F2B"/>
    <w:rsid w:val="00C22141"/>
    <w:rsid w:val="00C3075F"/>
    <w:rsid w:val="00C312F4"/>
    <w:rsid w:val="00C31AC2"/>
    <w:rsid w:val="00C3203C"/>
    <w:rsid w:val="00C341C3"/>
    <w:rsid w:val="00C34FEA"/>
    <w:rsid w:val="00C35A7F"/>
    <w:rsid w:val="00C4029B"/>
    <w:rsid w:val="00C43CE2"/>
    <w:rsid w:val="00C46C77"/>
    <w:rsid w:val="00C50613"/>
    <w:rsid w:val="00C50782"/>
    <w:rsid w:val="00C567D6"/>
    <w:rsid w:val="00C57642"/>
    <w:rsid w:val="00C62425"/>
    <w:rsid w:val="00C630CC"/>
    <w:rsid w:val="00C648E9"/>
    <w:rsid w:val="00C67308"/>
    <w:rsid w:val="00C7215E"/>
    <w:rsid w:val="00C72AD5"/>
    <w:rsid w:val="00C77BB8"/>
    <w:rsid w:val="00C81D93"/>
    <w:rsid w:val="00C820D0"/>
    <w:rsid w:val="00C820E8"/>
    <w:rsid w:val="00C83212"/>
    <w:rsid w:val="00C83C99"/>
    <w:rsid w:val="00C86A6B"/>
    <w:rsid w:val="00C8727B"/>
    <w:rsid w:val="00C90974"/>
    <w:rsid w:val="00C9709E"/>
    <w:rsid w:val="00CA1691"/>
    <w:rsid w:val="00CA2985"/>
    <w:rsid w:val="00CA5F57"/>
    <w:rsid w:val="00CA781A"/>
    <w:rsid w:val="00CB20F5"/>
    <w:rsid w:val="00CB7686"/>
    <w:rsid w:val="00CC130B"/>
    <w:rsid w:val="00CD3E18"/>
    <w:rsid w:val="00CD3E29"/>
    <w:rsid w:val="00CD46A3"/>
    <w:rsid w:val="00CE1DB8"/>
    <w:rsid w:val="00CE7A0C"/>
    <w:rsid w:val="00CF174F"/>
    <w:rsid w:val="00CF2373"/>
    <w:rsid w:val="00D13627"/>
    <w:rsid w:val="00D173D8"/>
    <w:rsid w:val="00D30DB0"/>
    <w:rsid w:val="00D31880"/>
    <w:rsid w:val="00D3756E"/>
    <w:rsid w:val="00D37FA0"/>
    <w:rsid w:val="00D40538"/>
    <w:rsid w:val="00D4091E"/>
    <w:rsid w:val="00D40F20"/>
    <w:rsid w:val="00D41265"/>
    <w:rsid w:val="00D4451D"/>
    <w:rsid w:val="00D44CA5"/>
    <w:rsid w:val="00D45374"/>
    <w:rsid w:val="00D50198"/>
    <w:rsid w:val="00D52A24"/>
    <w:rsid w:val="00D53018"/>
    <w:rsid w:val="00D53831"/>
    <w:rsid w:val="00D541C8"/>
    <w:rsid w:val="00D60330"/>
    <w:rsid w:val="00D6608F"/>
    <w:rsid w:val="00D70BAF"/>
    <w:rsid w:val="00D831DE"/>
    <w:rsid w:val="00D8320B"/>
    <w:rsid w:val="00D84F98"/>
    <w:rsid w:val="00D851A4"/>
    <w:rsid w:val="00D873DA"/>
    <w:rsid w:val="00D97329"/>
    <w:rsid w:val="00DA0899"/>
    <w:rsid w:val="00DA17C7"/>
    <w:rsid w:val="00DA3960"/>
    <w:rsid w:val="00DB2AC0"/>
    <w:rsid w:val="00DB530B"/>
    <w:rsid w:val="00DD6FDC"/>
    <w:rsid w:val="00DE3287"/>
    <w:rsid w:val="00DF18AB"/>
    <w:rsid w:val="00DF34C1"/>
    <w:rsid w:val="00DF3BB6"/>
    <w:rsid w:val="00DF7581"/>
    <w:rsid w:val="00E0172C"/>
    <w:rsid w:val="00E11A37"/>
    <w:rsid w:val="00E14DD7"/>
    <w:rsid w:val="00E16F9A"/>
    <w:rsid w:val="00E1774E"/>
    <w:rsid w:val="00E2563C"/>
    <w:rsid w:val="00E32514"/>
    <w:rsid w:val="00E34F0E"/>
    <w:rsid w:val="00E403F0"/>
    <w:rsid w:val="00E4232D"/>
    <w:rsid w:val="00E4356E"/>
    <w:rsid w:val="00E4444F"/>
    <w:rsid w:val="00E45ACC"/>
    <w:rsid w:val="00E53BED"/>
    <w:rsid w:val="00E6009B"/>
    <w:rsid w:val="00E661BF"/>
    <w:rsid w:val="00E67731"/>
    <w:rsid w:val="00E721B4"/>
    <w:rsid w:val="00E75211"/>
    <w:rsid w:val="00E768C1"/>
    <w:rsid w:val="00E91B5E"/>
    <w:rsid w:val="00EA0D92"/>
    <w:rsid w:val="00EB044B"/>
    <w:rsid w:val="00EB0675"/>
    <w:rsid w:val="00EB7A12"/>
    <w:rsid w:val="00EC00F0"/>
    <w:rsid w:val="00EC0B7A"/>
    <w:rsid w:val="00ED059C"/>
    <w:rsid w:val="00ED262A"/>
    <w:rsid w:val="00ED482C"/>
    <w:rsid w:val="00ED5A6F"/>
    <w:rsid w:val="00EE0EF9"/>
    <w:rsid w:val="00EE11F2"/>
    <w:rsid w:val="00EE44FA"/>
    <w:rsid w:val="00EF3A65"/>
    <w:rsid w:val="00EF4C29"/>
    <w:rsid w:val="00EF627A"/>
    <w:rsid w:val="00F005FD"/>
    <w:rsid w:val="00F0610A"/>
    <w:rsid w:val="00F07A7D"/>
    <w:rsid w:val="00F15EFC"/>
    <w:rsid w:val="00F23629"/>
    <w:rsid w:val="00F246C4"/>
    <w:rsid w:val="00F2589F"/>
    <w:rsid w:val="00F26F6A"/>
    <w:rsid w:val="00F3345C"/>
    <w:rsid w:val="00F33D65"/>
    <w:rsid w:val="00F33E42"/>
    <w:rsid w:val="00F36132"/>
    <w:rsid w:val="00F36ED7"/>
    <w:rsid w:val="00F435B8"/>
    <w:rsid w:val="00F45B68"/>
    <w:rsid w:val="00F50E78"/>
    <w:rsid w:val="00F51F66"/>
    <w:rsid w:val="00F61613"/>
    <w:rsid w:val="00F6333E"/>
    <w:rsid w:val="00F6342A"/>
    <w:rsid w:val="00F63C08"/>
    <w:rsid w:val="00F72369"/>
    <w:rsid w:val="00F76C98"/>
    <w:rsid w:val="00F82881"/>
    <w:rsid w:val="00F9026F"/>
    <w:rsid w:val="00F93E02"/>
    <w:rsid w:val="00FA4244"/>
    <w:rsid w:val="00FA6856"/>
    <w:rsid w:val="00FB2C00"/>
    <w:rsid w:val="00FB4F68"/>
    <w:rsid w:val="00FC7911"/>
    <w:rsid w:val="00FD01CC"/>
    <w:rsid w:val="00FD6E05"/>
    <w:rsid w:val="00FE02AE"/>
    <w:rsid w:val="00FF01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B7EF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C77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8027CA"/>
    <w:rPr>
      <w:rFonts w:ascii="Tahoma" w:hAnsi="Tahoma" w:cs="Tahoma"/>
      <w:sz w:val="16"/>
      <w:szCs w:val="16"/>
    </w:rPr>
  </w:style>
  <w:style w:type="character" w:styleId="Hyperlink">
    <w:name w:val="Hyperlink"/>
    <w:rsid w:val="00B3163D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C5764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57642"/>
  </w:style>
  <w:style w:type="paragraph" w:styleId="Header">
    <w:name w:val="header"/>
    <w:basedOn w:val="Normal"/>
    <w:link w:val="HeaderChar"/>
    <w:uiPriority w:val="99"/>
    <w:rsid w:val="009501EC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rsid w:val="005379C9"/>
    <w:pPr>
      <w:spacing w:before="100" w:beforeAutospacing="1" w:after="100" w:afterAutospacing="1"/>
    </w:pPr>
    <w:rPr>
      <w:color w:val="000000"/>
    </w:rPr>
  </w:style>
  <w:style w:type="character" w:customStyle="1" w:styleId="FooterChar">
    <w:name w:val="Footer Char"/>
    <w:link w:val="Footer"/>
    <w:uiPriority w:val="99"/>
    <w:rsid w:val="00437549"/>
    <w:rPr>
      <w:sz w:val="24"/>
      <w:szCs w:val="24"/>
    </w:rPr>
  </w:style>
  <w:style w:type="character" w:customStyle="1" w:styleId="HeaderChar">
    <w:name w:val="Header Char"/>
    <w:link w:val="Header"/>
    <w:uiPriority w:val="99"/>
    <w:rsid w:val="000B43ED"/>
    <w:rPr>
      <w:sz w:val="24"/>
      <w:szCs w:val="24"/>
      <w:lang w:val="en-US" w:eastAsia="en-US"/>
    </w:rPr>
  </w:style>
  <w:style w:type="table" w:styleId="TableColumns2">
    <w:name w:val="Table Columns 2"/>
    <w:basedOn w:val="TableNormal"/>
    <w:rsid w:val="00FD6E05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FD6E05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FD6E05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Grid6">
    <w:name w:val="Table Grid 6"/>
    <w:basedOn w:val="TableNormal"/>
    <w:rsid w:val="00FD6E05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FD6E05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FD6E05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FD6E05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084430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99"/>
    <w:qFormat/>
    <w:rsid w:val="00AC624F"/>
    <w:pPr>
      <w:ind w:left="720"/>
    </w:pPr>
  </w:style>
  <w:style w:type="character" w:customStyle="1" w:styleId="apple-converted-space">
    <w:name w:val="apple-converted-space"/>
    <w:basedOn w:val="DefaultParagraphFont"/>
    <w:rsid w:val="000A4A8E"/>
  </w:style>
  <w:style w:type="paragraph" w:customStyle="1" w:styleId="ColorfulList-Accent11">
    <w:name w:val="Colorful List - Accent 11"/>
    <w:basedOn w:val="Normal"/>
    <w:uiPriority w:val="34"/>
    <w:qFormat/>
    <w:rsid w:val="002316C9"/>
    <w:pPr>
      <w:spacing w:after="200" w:line="276" w:lineRule="auto"/>
      <w:ind w:left="720"/>
      <w:contextualSpacing/>
    </w:pPr>
    <w:rPr>
      <w:rFonts w:eastAsia="Calibri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6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0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8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58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1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9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24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73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94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58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63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1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03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69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25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49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43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10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862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6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7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04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38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7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40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02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87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33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31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40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65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31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99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76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7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13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6FA078-3345-45A5-8660-25D03165D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947</Words>
  <Characters>5402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Bộ…………</vt:lpstr>
    </vt:vector>
  </TitlesOfParts>
  <Company/>
  <LinksUpToDate>false</LinksUpToDate>
  <CharactersWithSpaces>6337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Bộ…………</dc:title>
  <dc:subject/>
  <dc:creator>T.DUNG</dc:creator>
  <cp:keywords/>
  <dc:description/>
  <cp:lastModifiedBy>Admin</cp:lastModifiedBy>
  <cp:revision>4</cp:revision>
  <cp:lastPrinted>2014-03-10T01:24:00Z</cp:lastPrinted>
  <dcterms:created xsi:type="dcterms:W3CDTF">2014-05-07T06:38:00Z</dcterms:created>
  <dcterms:modified xsi:type="dcterms:W3CDTF">2014-05-07T06:38:00Z</dcterms:modified>
</cp:coreProperties>
</file>